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19" w:type="dxa"/>
        <w:tblLook w:val="04A0" w:firstRow="1" w:lastRow="0" w:firstColumn="1" w:lastColumn="0" w:noHBand="0" w:noVBand="1"/>
      </w:tblPr>
      <w:tblGrid>
        <w:gridCol w:w="3673"/>
        <w:gridCol w:w="1835"/>
        <w:gridCol w:w="1838"/>
        <w:gridCol w:w="3673"/>
      </w:tblGrid>
      <w:tr w:rsidR="00725147" w:rsidRPr="00725147" w14:paraId="1C63DFA6" w14:textId="77777777" w:rsidTr="00745D62">
        <w:trPr>
          <w:trHeight w:val="800"/>
        </w:trPr>
        <w:tc>
          <w:tcPr>
            <w:tcW w:w="11019" w:type="dxa"/>
            <w:gridSpan w:val="4"/>
            <w:tcBorders>
              <w:bottom w:val="single" w:sz="4" w:space="0" w:color="auto"/>
            </w:tcBorders>
            <w:shd w:val="clear" w:color="auto" w:fill="1F497D" w:themeFill="text2"/>
          </w:tcPr>
          <w:p w14:paraId="0A1C9A92" w14:textId="77777777" w:rsidR="00725147" w:rsidRPr="003F618A" w:rsidRDefault="00725147" w:rsidP="00725147">
            <w:pPr>
              <w:jc w:val="center"/>
              <w:rPr>
                <w:rFonts w:ascii="Arial Narrow" w:hAnsi="Arial Narrow"/>
                <w:b/>
                <w:color w:val="FFFFFF" w:themeColor="background1"/>
                <w:sz w:val="33"/>
                <w:szCs w:val="33"/>
              </w:rPr>
            </w:pPr>
            <w:r w:rsidRPr="003F618A">
              <w:rPr>
                <w:rFonts w:ascii="Arial Narrow" w:hAnsi="Arial Narrow"/>
                <w:b/>
                <w:color w:val="FFFFFF" w:themeColor="background1"/>
                <w:sz w:val="33"/>
                <w:szCs w:val="33"/>
              </w:rPr>
              <w:t xml:space="preserve">CMH </w:t>
            </w:r>
            <w:r w:rsidR="00E55258" w:rsidRPr="003F618A">
              <w:rPr>
                <w:rFonts w:ascii="Arial Narrow" w:hAnsi="Arial Narrow"/>
                <w:b/>
                <w:color w:val="FFFFFF" w:themeColor="background1"/>
                <w:sz w:val="33"/>
                <w:szCs w:val="33"/>
              </w:rPr>
              <w:t>Association of</w:t>
            </w:r>
            <w:r w:rsidR="00E55258">
              <w:rPr>
                <w:rFonts w:ascii="Arial Narrow" w:hAnsi="Arial Narrow"/>
                <w:b/>
                <w:color w:val="FFFFFF" w:themeColor="background1"/>
                <w:sz w:val="33"/>
                <w:szCs w:val="33"/>
              </w:rPr>
              <w:t xml:space="preserve"> Michigan</w:t>
            </w:r>
            <w:r w:rsidR="00D403AC">
              <w:rPr>
                <w:rFonts w:ascii="Arial Narrow" w:hAnsi="Arial Narrow"/>
                <w:b/>
                <w:color w:val="FFFFFF" w:themeColor="background1"/>
                <w:sz w:val="33"/>
                <w:szCs w:val="33"/>
              </w:rPr>
              <w:t xml:space="preserve"> (formerly MACMHB)</w:t>
            </w:r>
          </w:p>
          <w:p w14:paraId="066290B5" w14:textId="0D71D7C6" w:rsidR="00AC50A5" w:rsidRPr="003F618A" w:rsidRDefault="00CA79CD" w:rsidP="00CA79CD">
            <w:pPr>
              <w:jc w:val="center"/>
              <w:rPr>
                <w:rFonts w:ascii="Arial Narrow" w:hAnsi="Arial Narrow"/>
                <w:b/>
                <w:color w:val="FFFFFF" w:themeColor="background1"/>
                <w:sz w:val="32"/>
                <w:szCs w:val="22"/>
              </w:rPr>
            </w:pPr>
            <w:r w:rsidRPr="003F618A">
              <w:rPr>
                <w:rFonts w:ascii="Arial Narrow" w:hAnsi="Arial Narrow"/>
                <w:b/>
                <w:color w:val="FFFFFF" w:themeColor="background1"/>
                <w:sz w:val="33"/>
                <w:szCs w:val="33"/>
              </w:rPr>
              <w:t xml:space="preserve">Exhibitor, </w:t>
            </w:r>
            <w:r w:rsidR="00725147" w:rsidRPr="003F618A">
              <w:rPr>
                <w:rFonts w:ascii="Arial Narrow" w:hAnsi="Arial Narrow"/>
                <w:b/>
                <w:color w:val="FFFFFF" w:themeColor="background1"/>
                <w:sz w:val="33"/>
                <w:szCs w:val="33"/>
              </w:rPr>
              <w:t>Sponsorship</w:t>
            </w:r>
            <w:r w:rsidRPr="003F618A">
              <w:rPr>
                <w:rFonts w:ascii="Arial Narrow" w:hAnsi="Arial Narrow"/>
                <w:b/>
                <w:color w:val="FFFFFF" w:themeColor="background1"/>
                <w:sz w:val="33"/>
                <w:szCs w:val="33"/>
              </w:rPr>
              <w:t>, Advertising</w:t>
            </w:r>
            <w:r w:rsidR="00725147" w:rsidRPr="003F618A">
              <w:rPr>
                <w:rFonts w:ascii="Arial Narrow" w:hAnsi="Arial Narrow"/>
                <w:b/>
                <w:color w:val="FFFFFF" w:themeColor="background1"/>
                <w:sz w:val="33"/>
                <w:szCs w:val="33"/>
              </w:rPr>
              <w:t xml:space="preserve"> Opportunities</w:t>
            </w:r>
            <w:r w:rsidR="003F618A" w:rsidRPr="003F618A">
              <w:rPr>
                <w:rFonts w:ascii="Arial Narrow" w:hAnsi="Arial Narrow"/>
                <w:b/>
                <w:color w:val="FFFFFF" w:themeColor="background1"/>
                <w:sz w:val="33"/>
                <w:szCs w:val="33"/>
              </w:rPr>
              <w:t xml:space="preserve"> for </w:t>
            </w:r>
            <w:r w:rsidR="00AC50A5" w:rsidRPr="003F618A">
              <w:rPr>
                <w:rFonts w:ascii="Arial Narrow" w:hAnsi="Arial Narrow"/>
                <w:b/>
                <w:color w:val="FFFFFF" w:themeColor="background1"/>
                <w:sz w:val="33"/>
                <w:szCs w:val="33"/>
              </w:rPr>
              <w:t>201</w:t>
            </w:r>
            <w:r w:rsidR="009A36F0">
              <w:rPr>
                <w:rFonts w:ascii="Arial Narrow" w:hAnsi="Arial Narrow"/>
                <w:b/>
                <w:color w:val="FFFFFF" w:themeColor="background1"/>
                <w:sz w:val="33"/>
                <w:szCs w:val="33"/>
              </w:rPr>
              <w:t>9</w:t>
            </w:r>
            <w:r w:rsidR="00E55258">
              <w:rPr>
                <w:rFonts w:ascii="Arial Narrow" w:hAnsi="Arial Narrow"/>
                <w:b/>
                <w:color w:val="FFFFFF" w:themeColor="background1"/>
                <w:sz w:val="33"/>
                <w:szCs w:val="33"/>
              </w:rPr>
              <w:t xml:space="preserve"> </w:t>
            </w:r>
            <w:r w:rsidR="009A36F0">
              <w:rPr>
                <w:rFonts w:ascii="Arial Narrow" w:hAnsi="Arial Narrow"/>
                <w:b/>
                <w:color w:val="FFFFFF" w:themeColor="background1"/>
                <w:sz w:val="33"/>
                <w:szCs w:val="33"/>
              </w:rPr>
              <w:t>Winter</w:t>
            </w:r>
            <w:r w:rsidR="00E55258">
              <w:rPr>
                <w:rFonts w:ascii="Arial Narrow" w:hAnsi="Arial Narrow"/>
                <w:b/>
                <w:color w:val="FFFFFF" w:themeColor="background1"/>
                <w:sz w:val="33"/>
                <w:szCs w:val="33"/>
              </w:rPr>
              <w:t xml:space="preserve"> </w:t>
            </w:r>
            <w:r w:rsidR="00AC50A5" w:rsidRPr="003F618A">
              <w:rPr>
                <w:rFonts w:ascii="Arial Narrow" w:hAnsi="Arial Narrow"/>
                <w:b/>
                <w:color w:val="FFFFFF" w:themeColor="background1"/>
                <w:sz w:val="33"/>
                <w:szCs w:val="33"/>
              </w:rPr>
              <w:t>Conference</w:t>
            </w:r>
          </w:p>
          <w:p w14:paraId="0E56360A" w14:textId="77777777" w:rsidR="00AC50A5" w:rsidRPr="003F618A" w:rsidRDefault="00AC50A5" w:rsidP="00AC50A5">
            <w:pPr>
              <w:jc w:val="center"/>
              <w:rPr>
                <w:rFonts w:ascii="Arial Narrow" w:hAnsi="Arial Narrow"/>
                <w:b/>
                <w:color w:val="FFFFFF" w:themeColor="background1"/>
                <w:sz w:val="14"/>
                <w:szCs w:val="20"/>
              </w:rPr>
            </w:pPr>
          </w:p>
        </w:tc>
      </w:tr>
      <w:tr w:rsidR="00AC50A5" w:rsidRPr="00725147" w14:paraId="0DE18F85" w14:textId="77777777" w:rsidTr="00745D62">
        <w:trPr>
          <w:trHeight w:val="503"/>
        </w:trPr>
        <w:tc>
          <w:tcPr>
            <w:tcW w:w="5508" w:type="dxa"/>
            <w:gridSpan w:val="2"/>
            <w:tcBorders>
              <w:bottom w:val="single" w:sz="4" w:space="0" w:color="auto"/>
            </w:tcBorders>
            <w:shd w:val="clear" w:color="auto" w:fill="1F497D" w:themeFill="text2"/>
          </w:tcPr>
          <w:p w14:paraId="3E8797C1" w14:textId="6610467E" w:rsidR="00AC50A5" w:rsidRPr="00671092" w:rsidRDefault="009A36F0" w:rsidP="00AC50A5">
            <w:pPr>
              <w:rPr>
                <w:rFonts w:ascii="Arial" w:hAnsi="Arial" w:cs="Arial"/>
                <w:b/>
                <w:bCs/>
                <w:color w:val="FFFFFF" w:themeColor="background1"/>
                <w:szCs w:val="22"/>
              </w:rPr>
            </w:pPr>
            <w:r>
              <w:rPr>
                <w:rFonts w:ascii="Arial" w:hAnsi="Arial" w:cs="Arial"/>
                <w:b/>
                <w:bCs/>
                <w:color w:val="FFFFFF" w:themeColor="background1"/>
                <w:szCs w:val="22"/>
              </w:rPr>
              <w:t>February 5 &amp; 6</w:t>
            </w:r>
            <w:r w:rsidR="00E55258" w:rsidRPr="00671092">
              <w:rPr>
                <w:rFonts w:ascii="Arial" w:hAnsi="Arial" w:cs="Arial"/>
                <w:b/>
                <w:bCs/>
                <w:color w:val="FFFFFF" w:themeColor="background1"/>
                <w:szCs w:val="22"/>
              </w:rPr>
              <w:t>, 201</w:t>
            </w:r>
            <w:r>
              <w:rPr>
                <w:rFonts w:ascii="Arial" w:hAnsi="Arial" w:cs="Arial"/>
                <w:b/>
                <w:bCs/>
                <w:color w:val="FFFFFF" w:themeColor="background1"/>
                <w:szCs w:val="22"/>
              </w:rPr>
              <w:t>9</w:t>
            </w:r>
          </w:p>
          <w:p w14:paraId="72D5A6A5" w14:textId="66EB2A73" w:rsidR="00AC50A5" w:rsidRPr="00671092" w:rsidRDefault="009A36F0" w:rsidP="00212612">
            <w:pPr>
              <w:rPr>
                <w:rFonts w:ascii="Arial Narrow" w:hAnsi="Arial Narrow"/>
                <w:b/>
                <w:color w:val="FFFFFF" w:themeColor="background1"/>
                <w:szCs w:val="22"/>
              </w:rPr>
            </w:pPr>
            <w:r>
              <w:rPr>
                <w:rFonts w:ascii="Arial" w:hAnsi="Arial" w:cs="Arial"/>
                <w:b/>
                <w:bCs/>
                <w:color w:val="FFFFFF" w:themeColor="background1"/>
                <w:szCs w:val="22"/>
              </w:rPr>
              <w:t xml:space="preserve">Radisson Plaza </w:t>
            </w:r>
            <w:r w:rsidR="00140980">
              <w:rPr>
                <w:rFonts w:ascii="Arial" w:hAnsi="Arial" w:cs="Arial"/>
                <w:b/>
                <w:bCs/>
                <w:color w:val="FFFFFF" w:themeColor="background1"/>
                <w:szCs w:val="22"/>
              </w:rPr>
              <w:t xml:space="preserve">Hotel </w:t>
            </w:r>
            <w:r>
              <w:rPr>
                <w:rFonts w:ascii="Arial" w:hAnsi="Arial" w:cs="Arial"/>
                <w:b/>
                <w:bCs/>
                <w:color w:val="FFFFFF" w:themeColor="background1"/>
                <w:szCs w:val="22"/>
              </w:rPr>
              <w:t>&amp; Suites, Kalamazoo, MI</w:t>
            </w:r>
          </w:p>
        </w:tc>
        <w:tc>
          <w:tcPr>
            <w:tcW w:w="5511" w:type="dxa"/>
            <w:gridSpan w:val="2"/>
            <w:tcBorders>
              <w:bottom w:val="single" w:sz="4" w:space="0" w:color="auto"/>
            </w:tcBorders>
            <w:shd w:val="clear" w:color="auto" w:fill="1F497D" w:themeFill="text2"/>
          </w:tcPr>
          <w:p w14:paraId="0966F87D" w14:textId="77777777" w:rsidR="00AC50A5" w:rsidRPr="00671092" w:rsidRDefault="00AC50A5" w:rsidP="00AC50A5">
            <w:pPr>
              <w:tabs>
                <w:tab w:val="right" w:pos="4548"/>
              </w:tabs>
              <w:jc w:val="right"/>
              <w:rPr>
                <w:rFonts w:ascii="Arial" w:hAnsi="Arial" w:cs="Arial"/>
                <w:b/>
                <w:bCs/>
                <w:color w:val="FFFFFF" w:themeColor="background1"/>
                <w:szCs w:val="22"/>
              </w:rPr>
            </w:pPr>
            <w:r w:rsidRPr="00671092">
              <w:rPr>
                <w:rFonts w:ascii="Arial" w:hAnsi="Arial" w:cs="Arial"/>
                <w:b/>
                <w:bCs/>
                <w:color w:val="FFFFFF" w:themeColor="background1"/>
                <w:szCs w:val="22"/>
              </w:rPr>
              <w:t>Exhibit Coordinator: Monique Francis</w:t>
            </w:r>
          </w:p>
          <w:p w14:paraId="4E57804B" w14:textId="77777777" w:rsidR="00AC50A5" w:rsidRPr="00671092" w:rsidRDefault="00AC50A5" w:rsidP="00E55258">
            <w:pPr>
              <w:tabs>
                <w:tab w:val="right" w:pos="4548"/>
              </w:tabs>
              <w:jc w:val="right"/>
              <w:rPr>
                <w:rFonts w:ascii="Arial" w:hAnsi="Arial" w:cs="Arial"/>
                <w:b/>
                <w:bCs/>
                <w:color w:val="FFFFFF" w:themeColor="background1"/>
                <w:szCs w:val="22"/>
              </w:rPr>
            </w:pPr>
            <w:r w:rsidRPr="00671092">
              <w:rPr>
                <w:rFonts w:ascii="Arial" w:hAnsi="Arial" w:cs="Arial"/>
                <w:b/>
                <w:bCs/>
                <w:color w:val="FFFFFF" w:themeColor="background1"/>
                <w:szCs w:val="22"/>
              </w:rPr>
              <w:t xml:space="preserve">(517) 374-6848 or </w:t>
            </w:r>
            <w:hyperlink r:id="rId7" w:history="1">
              <w:r w:rsidR="00E55258" w:rsidRPr="00671092">
                <w:rPr>
                  <w:rStyle w:val="Hyperlink"/>
                  <w:rFonts w:ascii="Arial" w:hAnsi="Arial" w:cs="Arial"/>
                  <w:b/>
                  <w:bCs/>
                  <w:color w:val="FFFFFF" w:themeColor="background1"/>
                  <w:szCs w:val="22"/>
                </w:rPr>
                <w:t>mfrancis@cmham.org</w:t>
              </w:r>
            </w:hyperlink>
          </w:p>
        </w:tc>
      </w:tr>
      <w:tr w:rsidR="00745D62" w:rsidRPr="00D74638" w14:paraId="6E21A430" w14:textId="77777777" w:rsidTr="006D1CE9">
        <w:tc>
          <w:tcPr>
            <w:tcW w:w="11019" w:type="dxa"/>
            <w:gridSpan w:val="4"/>
            <w:shd w:val="clear" w:color="auto" w:fill="E36C0A" w:themeFill="accent6" w:themeFillShade="BF"/>
          </w:tcPr>
          <w:p w14:paraId="214BA5BA" w14:textId="584F9B44" w:rsidR="00745D62" w:rsidRPr="006D1CE9" w:rsidRDefault="006D1CE9" w:rsidP="006D1CE9">
            <w:pPr>
              <w:jc w:val="center"/>
              <w:rPr>
                <w:rFonts w:ascii="Arial Narrow" w:hAnsi="Arial Narrow"/>
                <w:b/>
                <w:color w:val="FFFFFF" w:themeColor="background1"/>
                <w:szCs w:val="22"/>
              </w:rPr>
            </w:pPr>
            <w:r w:rsidRPr="006D1CE9">
              <w:rPr>
                <w:rFonts w:ascii="Arial Narrow" w:hAnsi="Arial Narrow"/>
                <w:b/>
                <w:color w:val="FFFFFF" w:themeColor="background1"/>
                <w:sz w:val="28"/>
                <w:szCs w:val="28"/>
              </w:rPr>
              <w:t>Bonus! Sign up for all three 2019 conferences at a reduced rate!    Save $600-$720!!!</w:t>
            </w:r>
          </w:p>
        </w:tc>
      </w:tr>
      <w:tr w:rsidR="00745D62" w:rsidRPr="00D74638" w14:paraId="0878CAD9" w14:textId="77777777" w:rsidTr="00745D62">
        <w:tc>
          <w:tcPr>
            <w:tcW w:w="11019" w:type="dxa"/>
            <w:gridSpan w:val="4"/>
            <w:shd w:val="clear" w:color="auto" w:fill="00B050"/>
          </w:tcPr>
          <w:p w14:paraId="2715C023" w14:textId="77777777" w:rsidR="00745D62" w:rsidRPr="00671092" w:rsidRDefault="00745D62" w:rsidP="00B91FE0">
            <w:pPr>
              <w:rPr>
                <w:rFonts w:ascii="Arial Narrow" w:hAnsi="Arial Narrow"/>
                <w:b/>
                <w:color w:val="FFFFFF" w:themeColor="background1"/>
                <w:sz w:val="22"/>
                <w:szCs w:val="22"/>
              </w:rPr>
            </w:pPr>
            <w:r w:rsidRPr="00671092">
              <w:rPr>
                <w:rFonts w:ascii="Arial Narrow" w:hAnsi="Arial Narrow"/>
                <w:b/>
                <w:color w:val="FFFFFF" w:themeColor="background1"/>
                <w:sz w:val="28"/>
                <w:szCs w:val="22"/>
              </w:rPr>
              <w:t>SET UP / TEAR DOWN INFORMATION</w:t>
            </w:r>
          </w:p>
        </w:tc>
      </w:tr>
      <w:tr w:rsidR="00745D62" w14:paraId="33351145" w14:textId="77777777" w:rsidTr="00723AEF">
        <w:trPr>
          <w:trHeight w:val="548"/>
        </w:trPr>
        <w:tc>
          <w:tcPr>
            <w:tcW w:w="11019" w:type="dxa"/>
            <w:gridSpan w:val="4"/>
          </w:tcPr>
          <w:p w14:paraId="1D0A88ED" w14:textId="64C2DDA9" w:rsidR="00745D62" w:rsidRPr="00671092" w:rsidRDefault="00745D62" w:rsidP="00212612">
            <w:pPr>
              <w:rPr>
                <w:rFonts w:ascii="Arial Narrow" w:hAnsi="Arial Narrow"/>
                <w:sz w:val="22"/>
                <w:szCs w:val="22"/>
              </w:rPr>
            </w:pPr>
            <w:r w:rsidRPr="00671092">
              <w:rPr>
                <w:rFonts w:ascii="Arial Narrow" w:hAnsi="Arial Narrow"/>
                <w:b/>
                <w:sz w:val="22"/>
                <w:szCs w:val="22"/>
                <w:u w:val="single"/>
              </w:rPr>
              <w:t>Set Up:</w:t>
            </w:r>
            <w:r w:rsidRPr="00671092">
              <w:rPr>
                <w:rFonts w:ascii="Arial Narrow" w:hAnsi="Arial Narrow"/>
                <w:sz w:val="22"/>
                <w:szCs w:val="22"/>
              </w:rPr>
              <w:t xml:space="preserve"> </w:t>
            </w:r>
            <w:r w:rsidR="009A36F0">
              <w:rPr>
                <w:rFonts w:ascii="Arial Narrow" w:hAnsi="Arial Narrow"/>
                <w:sz w:val="22"/>
                <w:szCs w:val="22"/>
              </w:rPr>
              <w:t>Monday</w:t>
            </w:r>
            <w:r w:rsidRPr="00671092">
              <w:rPr>
                <w:rFonts w:ascii="Arial Narrow" w:hAnsi="Arial Narrow"/>
                <w:sz w:val="22"/>
                <w:szCs w:val="22"/>
              </w:rPr>
              <w:t xml:space="preserve">, </w:t>
            </w:r>
            <w:r w:rsidR="00140980">
              <w:rPr>
                <w:rFonts w:ascii="Arial Narrow" w:hAnsi="Arial Narrow"/>
                <w:sz w:val="22"/>
                <w:szCs w:val="22"/>
              </w:rPr>
              <w:t>February 4, 20</w:t>
            </w:r>
            <w:r w:rsidRPr="00671092">
              <w:rPr>
                <w:rFonts w:ascii="Arial Narrow" w:hAnsi="Arial Narrow"/>
                <w:sz w:val="22"/>
                <w:szCs w:val="22"/>
              </w:rPr>
              <w:t>1</w:t>
            </w:r>
            <w:r w:rsidR="009A36F0">
              <w:rPr>
                <w:rFonts w:ascii="Arial Narrow" w:hAnsi="Arial Narrow"/>
                <w:sz w:val="22"/>
                <w:szCs w:val="22"/>
              </w:rPr>
              <w:t>9</w:t>
            </w:r>
            <w:r w:rsidRPr="00671092">
              <w:rPr>
                <w:rFonts w:ascii="Arial Narrow" w:hAnsi="Arial Narrow"/>
                <w:sz w:val="22"/>
                <w:szCs w:val="22"/>
              </w:rPr>
              <w:t xml:space="preserve">, 3:00pm – 6:00pm or </w:t>
            </w:r>
            <w:r w:rsidR="009A36F0">
              <w:rPr>
                <w:rFonts w:ascii="Arial Narrow" w:hAnsi="Arial Narrow"/>
                <w:sz w:val="22"/>
                <w:szCs w:val="22"/>
              </w:rPr>
              <w:t>Tuesday</w:t>
            </w:r>
            <w:r w:rsidRPr="00671092">
              <w:rPr>
                <w:rFonts w:ascii="Arial Narrow" w:hAnsi="Arial Narrow"/>
                <w:sz w:val="22"/>
                <w:szCs w:val="22"/>
              </w:rPr>
              <w:t xml:space="preserve">, </w:t>
            </w:r>
            <w:r w:rsidR="00140980">
              <w:rPr>
                <w:rFonts w:ascii="Arial Narrow" w:hAnsi="Arial Narrow"/>
                <w:sz w:val="22"/>
                <w:szCs w:val="22"/>
              </w:rPr>
              <w:t>February 5, 2019</w:t>
            </w:r>
            <w:r w:rsidRPr="00671092">
              <w:rPr>
                <w:rFonts w:ascii="Arial Narrow" w:hAnsi="Arial Narrow"/>
                <w:sz w:val="22"/>
                <w:szCs w:val="22"/>
              </w:rPr>
              <w:t xml:space="preserve">, by 8:00am </w:t>
            </w:r>
          </w:p>
          <w:p w14:paraId="3833B860" w14:textId="125A99AB" w:rsidR="00745D62" w:rsidRPr="00671092" w:rsidRDefault="00745D62" w:rsidP="00723AEF">
            <w:pPr>
              <w:rPr>
                <w:rFonts w:ascii="Arial Narrow" w:hAnsi="Arial Narrow"/>
                <w:sz w:val="14"/>
                <w:szCs w:val="22"/>
              </w:rPr>
            </w:pPr>
            <w:r w:rsidRPr="00671092">
              <w:rPr>
                <w:rFonts w:ascii="Arial Narrow" w:hAnsi="Arial Narrow"/>
                <w:b/>
                <w:sz w:val="22"/>
                <w:szCs w:val="22"/>
                <w:u w:val="single"/>
              </w:rPr>
              <w:t>Tear Down:</w:t>
            </w:r>
            <w:r w:rsidRPr="00671092">
              <w:rPr>
                <w:rFonts w:ascii="Arial Narrow" w:hAnsi="Arial Narrow"/>
                <w:sz w:val="22"/>
                <w:szCs w:val="22"/>
              </w:rPr>
              <w:t xml:space="preserve"> </w:t>
            </w:r>
            <w:r w:rsidR="009A36F0">
              <w:rPr>
                <w:rFonts w:ascii="Arial Narrow" w:hAnsi="Arial Narrow"/>
                <w:sz w:val="22"/>
                <w:szCs w:val="22"/>
              </w:rPr>
              <w:t>Wednesday</w:t>
            </w:r>
            <w:r w:rsidRPr="00671092">
              <w:rPr>
                <w:rFonts w:ascii="Arial Narrow" w:hAnsi="Arial Narrow"/>
                <w:sz w:val="22"/>
                <w:szCs w:val="22"/>
              </w:rPr>
              <w:t xml:space="preserve">, </w:t>
            </w:r>
            <w:r w:rsidR="00140980">
              <w:rPr>
                <w:rFonts w:ascii="Arial Narrow" w:hAnsi="Arial Narrow"/>
                <w:sz w:val="22"/>
                <w:szCs w:val="22"/>
              </w:rPr>
              <w:t>February 6, 2019</w:t>
            </w:r>
            <w:r w:rsidRPr="00671092">
              <w:rPr>
                <w:rFonts w:ascii="Arial Narrow" w:hAnsi="Arial Narrow"/>
                <w:sz w:val="22"/>
                <w:szCs w:val="22"/>
              </w:rPr>
              <w:t>, after 1</w:t>
            </w:r>
            <w:r w:rsidR="00ED71E8" w:rsidRPr="00671092">
              <w:rPr>
                <w:rFonts w:ascii="Arial Narrow" w:hAnsi="Arial Narrow"/>
                <w:sz w:val="22"/>
                <w:szCs w:val="22"/>
              </w:rPr>
              <w:t>2</w:t>
            </w:r>
            <w:r w:rsidRPr="00671092">
              <w:rPr>
                <w:rFonts w:ascii="Arial Narrow" w:hAnsi="Arial Narrow"/>
                <w:sz w:val="22"/>
                <w:szCs w:val="22"/>
              </w:rPr>
              <w:t>:00</w:t>
            </w:r>
            <w:r w:rsidR="00ED71E8" w:rsidRPr="00671092">
              <w:rPr>
                <w:rFonts w:ascii="Arial Narrow" w:hAnsi="Arial Narrow"/>
                <w:sz w:val="22"/>
                <w:szCs w:val="22"/>
              </w:rPr>
              <w:t>p</w:t>
            </w:r>
            <w:r w:rsidRPr="00671092">
              <w:rPr>
                <w:rFonts w:ascii="Arial Narrow" w:hAnsi="Arial Narrow"/>
                <w:sz w:val="22"/>
                <w:szCs w:val="22"/>
              </w:rPr>
              <w:t>m</w:t>
            </w:r>
          </w:p>
        </w:tc>
      </w:tr>
      <w:tr w:rsidR="00745D62" w:rsidRPr="00D74638" w14:paraId="71AEE496" w14:textId="77777777" w:rsidTr="00745D62">
        <w:tc>
          <w:tcPr>
            <w:tcW w:w="11019" w:type="dxa"/>
            <w:gridSpan w:val="4"/>
            <w:shd w:val="clear" w:color="auto" w:fill="00B050"/>
          </w:tcPr>
          <w:p w14:paraId="15E4481B" w14:textId="77777777" w:rsidR="00745D62" w:rsidRPr="00671092" w:rsidRDefault="00745D62" w:rsidP="00212612">
            <w:pPr>
              <w:rPr>
                <w:rFonts w:ascii="Arial Narrow" w:hAnsi="Arial Narrow"/>
                <w:b/>
                <w:color w:val="FFFFFF" w:themeColor="background1"/>
                <w:sz w:val="22"/>
                <w:szCs w:val="22"/>
              </w:rPr>
            </w:pPr>
            <w:r w:rsidRPr="00671092">
              <w:rPr>
                <w:rFonts w:ascii="Arial Narrow" w:hAnsi="Arial Narrow"/>
                <w:b/>
                <w:color w:val="FFFFFF" w:themeColor="background1"/>
                <w:sz w:val="28"/>
                <w:szCs w:val="22"/>
              </w:rPr>
              <w:t>SHIPPING INFMORMATION</w:t>
            </w:r>
          </w:p>
        </w:tc>
      </w:tr>
      <w:tr w:rsidR="00745D62" w14:paraId="3A35A58D" w14:textId="77777777" w:rsidTr="00745D62">
        <w:tc>
          <w:tcPr>
            <w:tcW w:w="11019" w:type="dxa"/>
            <w:gridSpan w:val="4"/>
          </w:tcPr>
          <w:p w14:paraId="5D8431D8" w14:textId="7456883C" w:rsidR="00745D62" w:rsidRPr="009A36F0" w:rsidRDefault="00745D62" w:rsidP="00212612">
            <w:pPr>
              <w:pStyle w:val="BodyText"/>
              <w:ind w:left="-30"/>
              <w:jc w:val="both"/>
              <w:rPr>
                <w:rFonts w:ascii="Arial Narrow" w:hAnsi="Arial Narrow"/>
                <w:b/>
                <w:color w:val="000000"/>
                <w:szCs w:val="22"/>
              </w:rPr>
            </w:pPr>
            <w:r w:rsidRPr="009A36F0">
              <w:rPr>
                <w:rFonts w:ascii="Arial Narrow" w:hAnsi="Arial Narrow"/>
                <w:b/>
                <w:color w:val="000000"/>
                <w:szCs w:val="22"/>
              </w:rPr>
              <w:t>Shipping Details:</w:t>
            </w:r>
          </w:p>
          <w:p w14:paraId="6A076EE1" w14:textId="2DC680F9" w:rsidR="00D27EC7" w:rsidRPr="009A36F0" w:rsidRDefault="009A36F0" w:rsidP="00ED71E8">
            <w:pPr>
              <w:rPr>
                <w:rFonts w:ascii="Arial Narrow" w:hAnsi="Arial Narrow" w:cs="Arial"/>
                <w:sz w:val="22"/>
                <w:szCs w:val="22"/>
              </w:rPr>
            </w:pPr>
            <w:r w:rsidRPr="009A36F0">
              <w:rPr>
                <w:rFonts w:ascii="Arial Narrow" w:hAnsi="Arial Narrow" w:cs="Arial"/>
                <w:sz w:val="22"/>
                <w:szCs w:val="22"/>
              </w:rPr>
              <w:t xml:space="preserve">All shipments to be received </w:t>
            </w:r>
            <w:r w:rsidRPr="009A36F0">
              <w:rPr>
                <w:rFonts w:ascii="Arial Narrow" w:hAnsi="Arial Narrow" w:cs="Arial"/>
                <w:i/>
                <w:sz w:val="22"/>
                <w:szCs w:val="22"/>
              </w:rPr>
              <w:t>no more than</w:t>
            </w:r>
            <w:r w:rsidRPr="009A36F0">
              <w:rPr>
                <w:rFonts w:ascii="Arial Narrow" w:hAnsi="Arial Narrow" w:cs="Arial"/>
                <w:sz w:val="22"/>
                <w:szCs w:val="22"/>
              </w:rPr>
              <w:t xml:space="preserve"> 3 days prior to event.  Any Boxes or Skids that arrive more than 3 days prior will be </w:t>
            </w:r>
            <w:r w:rsidRPr="009A36F0">
              <w:rPr>
                <w:rFonts w:ascii="Arial Narrow" w:hAnsi="Arial Narrow" w:cs="Arial"/>
                <w:sz w:val="22"/>
                <w:szCs w:val="22"/>
                <w:u w:val="single"/>
              </w:rPr>
              <w:t>charged a storage fee of $1.00 per box/ per day and $10.00 per skid/ per day</w:t>
            </w:r>
            <w:r w:rsidRPr="009A36F0">
              <w:rPr>
                <w:rFonts w:ascii="Arial Narrow" w:hAnsi="Arial Narrow" w:cs="Arial"/>
                <w:sz w:val="22"/>
                <w:szCs w:val="22"/>
              </w:rPr>
              <w:t>.</w:t>
            </w:r>
            <w:r w:rsidRPr="009A36F0">
              <w:rPr>
                <w:rFonts w:ascii="Arial Narrow" w:hAnsi="Arial Narrow" w:cs="Arial"/>
                <w:sz w:val="22"/>
                <w:szCs w:val="22"/>
                <w:u w:val="single"/>
              </w:rPr>
              <w:t xml:space="preserve">  </w:t>
            </w:r>
            <w:r w:rsidRPr="009A36F0">
              <w:rPr>
                <w:rFonts w:ascii="Arial Narrow" w:hAnsi="Arial Narrow" w:cs="Arial"/>
                <w:sz w:val="22"/>
                <w:szCs w:val="22"/>
              </w:rPr>
              <w:t xml:space="preserve">The hotel will return crates, at close of the exhibit, to your booth.  The hotel will remove shipments from booth and reload on outgoing carrier.  All shipment labels must be provided and completed by exhibitor. Outgoing charges are as follows:  1 - 10 Pounds:  $2.00; 11 – 20 Pounds:  $3.00; 21 – 100 Pounds:  $5.00.  Outbound freight will be shipped within 2 business days after the close of the show, if labels are completed properly. The loading and unloading of smaller items may be done at the Main Entrance of the Hotel on Rose Street.  The loading and unloading of larger items </w:t>
            </w:r>
            <w:proofErr w:type="gramStart"/>
            <w:r w:rsidRPr="009A36F0">
              <w:rPr>
                <w:rFonts w:ascii="Arial Narrow" w:hAnsi="Arial Narrow" w:cs="Arial"/>
                <w:sz w:val="22"/>
                <w:szCs w:val="22"/>
              </w:rPr>
              <w:t>is</w:t>
            </w:r>
            <w:proofErr w:type="gramEnd"/>
            <w:r w:rsidRPr="009A36F0">
              <w:rPr>
                <w:rFonts w:ascii="Arial Narrow" w:hAnsi="Arial Narrow" w:cs="Arial"/>
                <w:sz w:val="22"/>
                <w:szCs w:val="22"/>
              </w:rPr>
              <w:t xml:space="preserve"> to be done at the loading dock of the hotel, located on Water Street. Two freight elevators are located at the loading dock of the hotel, for your use. </w:t>
            </w:r>
            <w:r w:rsidRPr="009A36F0">
              <w:rPr>
                <w:rFonts w:ascii="Arial Narrow" w:hAnsi="Arial Narrow"/>
                <w:sz w:val="22"/>
                <w:szCs w:val="22"/>
              </w:rPr>
              <w:t>***</w:t>
            </w:r>
            <w:r w:rsidRPr="009A36F0">
              <w:rPr>
                <w:rFonts w:ascii="Arial Narrow" w:hAnsi="Arial Narrow" w:cs="Arial"/>
                <w:i/>
                <w:sz w:val="22"/>
                <w:szCs w:val="22"/>
              </w:rPr>
              <w:t>There is no security provided at the Radisson Plaza Hotel.</w:t>
            </w:r>
          </w:p>
        </w:tc>
      </w:tr>
      <w:tr w:rsidR="00745D62" w14:paraId="0985C37C" w14:textId="77777777" w:rsidTr="00745D62">
        <w:tc>
          <w:tcPr>
            <w:tcW w:w="11019" w:type="dxa"/>
            <w:gridSpan w:val="4"/>
            <w:tcBorders>
              <w:bottom w:val="single" w:sz="4" w:space="0" w:color="auto"/>
            </w:tcBorders>
          </w:tcPr>
          <w:p w14:paraId="371CD6B5" w14:textId="77777777" w:rsidR="00D27EC7" w:rsidRPr="009A36F0" w:rsidRDefault="00745D62" w:rsidP="00D27EC7">
            <w:pPr>
              <w:autoSpaceDE w:val="0"/>
              <w:autoSpaceDN w:val="0"/>
              <w:adjustRightInd w:val="0"/>
              <w:rPr>
                <w:rFonts w:ascii="Arial Narrow" w:hAnsi="Arial Narrow"/>
                <w:b/>
                <w:sz w:val="22"/>
                <w:szCs w:val="22"/>
              </w:rPr>
            </w:pPr>
            <w:r w:rsidRPr="009A36F0">
              <w:rPr>
                <w:rFonts w:ascii="Arial Narrow" w:hAnsi="Arial Narrow"/>
                <w:b/>
                <w:sz w:val="22"/>
                <w:szCs w:val="22"/>
              </w:rPr>
              <w:t xml:space="preserve">Ship Materials to:  </w:t>
            </w:r>
            <w:r w:rsidRPr="009A36F0">
              <w:rPr>
                <w:rFonts w:ascii="Arial Narrow" w:hAnsi="Arial Narrow"/>
                <w:b/>
                <w:sz w:val="22"/>
                <w:szCs w:val="22"/>
              </w:rPr>
              <w:tab/>
            </w:r>
          </w:p>
          <w:p w14:paraId="571D75FC" w14:textId="77777777" w:rsidR="009A36F0" w:rsidRPr="009A36F0" w:rsidRDefault="009A36F0" w:rsidP="009A36F0">
            <w:pPr>
              <w:rPr>
                <w:rFonts w:ascii="Arial Narrow" w:hAnsi="Arial Narrow"/>
                <w:b/>
                <w:sz w:val="22"/>
                <w:szCs w:val="22"/>
              </w:rPr>
            </w:pPr>
            <w:r w:rsidRPr="009A36F0">
              <w:rPr>
                <w:rFonts w:ascii="Arial Narrow" w:hAnsi="Arial Narrow"/>
                <w:b/>
                <w:sz w:val="22"/>
                <w:szCs w:val="22"/>
              </w:rPr>
              <w:t>CMHAM Winter Conference, C/O Radisson Plaza Hotel &amp; Suites</w:t>
            </w:r>
          </w:p>
          <w:p w14:paraId="204435B1" w14:textId="5ECEDFF3" w:rsidR="009A36F0" w:rsidRPr="009A36F0" w:rsidRDefault="009A36F0" w:rsidP="009A36F0">
            <w:pPr>
              <w:rPr>
                <w:rFonts w:ascii="Arial Narrow" w:hAnsi="Arial Narrow"/>
                <w:b/>
                <w:sz w:val="22"/>
                <w:szCs w:val="22"/>
              </w:rPr>
            </w:pPr>
            <w:r w:rsidRPr="009A36F0">
              <w:rPr>
                <w:rFonts w:ascii="Arial Narrow" w:hAnsi="Arial Narrow"/>
                <w:b/>
                <w:sz w:val="22"/>
                <w:szCs w:val="22"/>
              </w:rPr>
              <w:t>100 W. Michigan Avenue, Kalamazoo, MI  49007</w:t>
            </w:r>
          </w:p>
          <w:p w14:paraId="6ADBB398" w14:textId="16AA2716" w:rsidR="0042516A" w:rsidRPr="009A36F0" w:rsidRDefault="009A36F0" w:rsidP="009A36F0">
            <w:pPr>
              <w:rPr>
                <w:rFonts w:ascii="Arial Narrow" w:hAnsi="Arial Narrow"/>
                <w:b/>
                <w:color w:val="FF0000"/>
                <w:sz w:val="22"/>
                <w:szCs w:val="22"/>
              </w:rPr>
            </w:pPr>
            <w:r w:rsidRPr="009A36F0">
              <w:rPr>
                <w:rFonts w:ascii="Arial Narrow" w:hAnsi="Arial Narrow"/>
                <w:b/>
                <w:sz w:val="22"/>
                <w:szCs w:val="22"/>
              </w:rPr>
              <w:t>Attn: Jenna Wolfram</w:t>
            </w:r>
          </w:p>
        </w:tc>
      </w:tr>
      <w:tr w:rsidR="009A36F0" w:rsidRPr="009B68E9" w14:paraId="58C9926F" w14:textId="77777777" w:rsidTr="009A36F0">
        <w:tc>
          <w:tcPr>
            <w:tcW w:w="3673" w:type="dxa"/>
            <w:shd w:val="clear" w:color="auto" w:fill="1F497D" w:themeFill="text2"/>
          </w:tcPr>
          <w:p w14:paraId="7E4680F6" w14:textId="05748107" w:rsidR="009A36F0" w:rsidRPr="009A36F0" w:rsidRDefault="009A36F0" w:rsidP="009A36F0">
            <w:pPr>
              <w:jc w:val="center"/>
              <w:rPr>
                <w:rFonts w:ascii="Arial Narrow" w:hAnsi="Arial Narrow"/>
                <w:i/>
                <w:color w:val="FFFFFF" w:themeColor="background1"/>
                <w:sz w:val="28"/>
                <w:szCs w:val="22"/>
              </w:rPr>
            </w:pPr>
            <w:r w:rsidRPr="009A36F0">
              <w:rPr>
                <w:rFonts w:ascii="Arial Narrow" w:hAnsi="Arial Narrow"/>
                <w:b/>
                <w:color w:val="FFFFFF" w:themeColor="background1"/>
                <w:sz w:val="28"/>
                <w:szCs w:val="28"/>
              </w:rPr>
              <w:t>Bonus! Sign up for all three 201</w:t>
            </w:r>
            <w:r>
              <w:rPr>
                <w:rFonts w:ascii="Arial Narrow" w:hAnsi="Arial Narrow"/>
                <w:b/>
                <w:color w:val="FFFFFF" w:themeColor="background1"/>
                <w:sz w:val="28"/>
                <w:szCs w:val="28"/>
              </w:rPr>
              <w:t>9</w:t>
            </w:r>
            <w:r w:rsidRPr="009A36F0">
              <w:rPr>
                <w:rFonts w:ascii="Arial Narrow" w:hAnsi="Arial Narrow"/>
                <w:b/>
                <w:color w:val="FFFFFF" w:themeColor="background1"/>
                <w:sz w:val="28"/>
                <w:szCs w:val="28"/>
              </w:rPr>
              <w:t xml:space="preserve"> conferences at a reduced rate!    Save $600-$720!!!</w:t>
            </w:r>
          </w:p>
        </w:tc>
        <w:tc>
          <w:tcPr>
            <w:tcW w:w="3673" w:type="dxa"/>
            <w:gridSpan w:val="2"/>
            <w:shd w:val="clear" w:color="auto" w:fill="1F497D" w:themeFill="text2"/>
            <w:vAlign w:val="center"/>
          </w:tcPr>
          <w:p w14:paraId="05B569CF" w14:textId="4609A752" w:rsidR="009A36F0" w:rsidRDefault="009A36F0" w:rsidP="009A36F0">
            <w:pPr>
              <w:jc w:val="center"/>
              <w:rPr>
                <w:rFonts w:ascii="Arial Narrow" w:hAnsi="Arial Narrow"/>
                <w:color w:val="FFFFFF" w:themeColor="background1"/>
                <w:sz w:val="28"/>
                <w:szCs w:val="28"/>
              </w:rPr>
            </w:pPr>
            <w:r>
              <w:rPr>
                <w:rFonts w:ascii="Arial Narrow" w:hAnsi="Arial Narrow"/>
                <w:color w:val="FFFFFF" w:themeColor="background1"/>
                <w:sz w:val="28"/>
                <w:szCs w:val="28"/>
              </w:rPr>
              <w:t>MEMBER RATE</w:t>
            </w:r>
          </w:p>
          <w:p w14:paraId="71CE510E" w14:textId="6186A6AF" w:rsidR="009A36F0" w:rsidRPr="009A36F0" w:rsidRDefault="009A36F0" w:rsidP="009A36F0">
            <w:pPr>
              <w:jc w:val="center"/>
              <w:rPr>
                <w:rFonts w:ascii="Arial Narrow" w:hAnsi="Arial Narrow"/>
                <w:i/>
                <w:color w:val="FFFFFF" w:themeColor="background1"/>
                <w:sz w:val="28"/>
                <w:szCs w:val="22"/>
              </w:rPr>
            </w:pPr>
            <w:r w:rsidRPr="009A36F0">
              <w:rPr>
                <w:rFonts w:ascii="Arial Narrow" w:hAnsi="Arial Narrow"/>
                <w:color w:val="FFFFFF" w:themeColor="background1"/>
                <w:sz w:val="28"/>
                <w:szCs w:val="28"/>
              </w:rPr>
              <w:t>$3,000</w:t>
            </w:r>
          </w:p>
        </w:tc>
        <w:tc>
          <w:tcPr>
            <w:tcW w:w="3673" w:type="dxa"/>
            <w:shd w:val="clear" w:color="auto" w:fill="1F497D" w:themeFill="text2"/>
            <w:vAlign w:val="center"/>
          </w:tcPr>
          <w:p w14:paraId="66EFF5CB" w14:textId="769EF902" w:rsidR="009A36F0" w:rsidRDefault="009A36F0" w:rsidP="009A36F0">
            <w:pPr>
              <w:jc w:val="center"/>
              <w:rPr>
                <w:rFonts w:ascii="Arial Narrow" w:hAnsi="Arial Narrow"/>
                <w:color w:val="FFFFFF" w:themeColor="background1"/>
                <w:sz w:val="28"/>
                <w:szCs w:val="28"/>
              </w:rPr>
            </w:pPr>
            <w:r>
              <w:rPr>
                <w:rFonts w:ascii="Arial Narrow" w:hAnsi="Arial Narrow"/>
                <w:color w:val="FFFFFF" w:themeColor="background1"/>
                <w:sz w:val="28"/>
                <w:szCs w:val="28"/>
              </w:rPr>
              <w:t>NON-MEMBER RATE</w:t>
            </w:r>
          </w:p>
          <w:p w14:paraId="647ADEFE" w14:textId="7B64D944" w:rsidR="009A36F0" w:rsidRPr="009A36F0" w:rsidRDefault="009A36F0" w:rsidP="009A36F0">
            <w:pPr>
              <w:jc w:val="center"/>
              <w:rPr>
                <w:rFonts w:ascii="Arial Narrow" w:hAnsi="Arial Narrow"/>
                <w:i/>
                <w:color w:val="FFFFFF" w:themeColor="background1"/>
                <w:sz w:val="28"/>
                <w:szCs w:val="22"/>
              </w:rPr>
            </w:pPr>
            <w:r w:rsidRPr="009A36F0">
              <w:rPr>
                <w:rFonts w:ascii="Arial Narrow" w:hAnsi="Arial Narrow"/>
                <w:color w:val="FFFFFF" w:themeColor="background1"/>
                <w:sz w:val="28"/>
                <w:szCs w:val="28"/>
              </w:rPr>
              <w:t>$3,600</w:t>
            </w:r>
          </w:p>
        </w:tc>
      </w:tr>
      <w:tr w:rsidR="004E72A2" w:rsidRPr="009B68E9" w14:paraId="1EA8ED02" w14:textId="77777777" w:rsidTr="00232897">
        <w:tc>
          <w:tcPr>
            <w:tcW w:w="11019" w:type="dxa"/>
            <w:gridSpan w:val="4"/>
            <w:shd w:val="clear" w:color="auto" w:fill="00B050"/>
          </w:tcPr>
          <w:p w14:paraId="0E81A523" w14:textId="634C8BD9" w:rsidR="004E72A2" w:rsidRDefault="004E72A2" w:rsidP="00212612">
            <w:pPr>
              <w:jc w:val="center"/>
              <w:rPr>
                <w:rFonts w:ascii="Arial Narrow" w:hAnsi="Arial Narrow"/>
                <w:i/>
                <w:color w:val="FFFFFF" w:themeColor="background1"/>
                <w:sz w:val="28"/>
                <w:szCs w:val="22"/>
              </w:rPr>
            </w:pPr>
            <w:r>
              <w:rPr>
                <w:rFonts w:ascii="Arial Narrow" w:hAnsi="Arial Narrow"/>
                <w:i/>
                <w:color w:val="FFFFFF" w:themeColor="background1"/>
                <w:sz w:val="28"/>
                <w:szCs w:val="22"/>
              </w:rPr>
              <w:t xml:space="preserve">Not sure if you’re a member?  </w:t>
            </w:r>
            <w:r w:rsidR="004E50AB">
              <w:rPr>
                <w:rFonts w:ascii="Arial Narrow" w:hAnsi="Arial Narrow"/>
                <w:i/>
                <w:color w:val="FFFFFF" w:themeColor="background1"/>
                <w:sz w:val="28"/>
                <w:szCs w:val="22"/>
              </w:rPr>
              <w:t>List of CMHAM members is provided on the last page.</w:t>
            </w:r>
          </w:p>
        </w:tc>
      </w:tr>
      <w:tr w:rsidR="00671092" w:rsidRPr="009B68E9" w14:paraId="2AE3C5F4" w14:textId="77777777" w:rsidTr="00671092">
        <w:tc>
          <w:tcPr>
            <w:tcW w:w="11019" w:type="dxa"/>
            <w:gridSpan w:val="4"/>
            <w:shd w:val="clear" w:color="auto" w:fill="E36C0A" w:themeFill="accent6" w:themeFillShade="BF"/>
          </w:tcPr>
          <w:p w14:paraId="4D78B5D0" w14:textId="2D6F9A54" w:rsidR="00671092" w:rsidRPr="009B68E9" w:rsidRDefault="00671092" w:rsidP="00212612">
            <w:pPr>
              <w:jc w:val="center"/>
              <w:rPr>
                <w:rFonts w:ascii="Arial Narrow" w:hAnsi="Arial Narrow"/>
                <w:color w:val="FFFFFF" w:themeColor="background1"/>
                <w:sz w:val="28"/>
                <w:szCs w:val="22"/>
              </w:rPr>
            </w:pPr>
            <w:r>
              <w:rPr>
                <w:rFonts w:ascii="Arial Narrow" w:hAnsi="Arial Narrow"/>
                <w:color w:val="FFFFFF" w:themeColor="background1"/>
                <w:sz w:val="28"/>
                <w:szCs w:val="22"/>
              </w:rPr>
              <w:t>ALL REGISTRATION MUST BE DONE ONLINE – CMHAM NO LONGER PROCESSES PAPER CONTRACTS.  PLEASE CONTACT MONIQUE FRANCIS WITH ANY QUESTIONS</w:t>
            </w:r>
          </w:p>
        </w:tc>
      </w:tr>
    </w:tbl>
    <w:p w14:paraId="73F3622C" w14:textId="24932AC8" w:rsidR="00212612" w:rsidRPr="00140980" w:rsidRDefault="00212612" w:rsidP="00212612">
      <w:pPr>
        <w:jc w:val="center"/>
        <w:rPr>
          <w:rFonts w:ascii="Arial Narrow" w:hAnsi="Arial Narrow"/>
          <w:b/>
          <w:i/>
          <w:color w:val="17365D" w:themeColor="text2" w:themeShade="BF"/>
          <w:sz w:val="52"/>
          <w:szCs w:val="52"/>
        </w:rPr>
      </w:pPr>
      <w:r w:rsidRPr="00140980">
        <w:rPr>
          <w:rFonts w:ascii="Arial Narrow" w:hAnsi="Arial Narrow"/>
          <w:b/>
          <w:i/>
          <w:color w:val="17365D" w:themeColor="text2" w:themeShade="BF"/>
          <w:sz w:val="52"/>
          <w:szCs w:val="52"/>
        </w:rPr>
        <w:t xml:space="preserve">DEADLINE TO REGISTER: </w:t>
      </w:r>
      <w:r w:rsidR="009A36F0" w:rsidRPr="00140980">
        <w:rPr>
          <w:rFonts w:ascii="Arial Narrow" w:hAnsi="Arial Narrow"/>
          <w:b/>
          <w:i/>
          <w:color w:val="17365D" w:themeColor="text2" w:themeShade="BF"/>
          <w:sz w:val="52"/>
          <w:szCs w:val="52"/>
        </w:rPr>
        <w:t>JANUARY 18, 2019</w:t>
      </w:r>
    </w:p>
    <w:p w14:paraId="1081A31B" w14:textId="77777777" w:rsidR="005613AC" w:rsidRPr="005613AC" w:rsidRDefault="005613AC" w:rsidP="00212612">
      <w:pPr>
        <w:jc w:val="center"/>
        <w:rPr>
          <w:rFonts w:ascii="Arial Narrow" w:hAnsi="Arial Narrow"/>
          <w:b/>
          <w:i/>
          <w:color w:val="00B050"/>
          <w:sz w:val="36"/>
          <w:szCs w:val="36"/>
        </w:rPr>
      </w:pPr>
    </w:p>
    <w:p w14:paraId="5B0A28AB" w14:textId="28D47042" w:rsidR="00212612" w:rsidRPr="00671092" w:rsidRDefault="005613AC" w:rsidP="00212612">
      <w:pPr>
        <w:jc w:val="center"/>
        <w:rPr>
          <w:rFonts w:ascii="Arial Narrow" w:hAnsi="Arial Narrow"/>
          <w:b/>
          <w:i/>
          <w:color w:val="00B050"/>
          <w:sz w:val="96"/>
          <w:szCs w:val="96"/>
        </w:rPr>
      </w:pPr>
      <w:r>
        <w:rPr>
          <w:rFonts w:ascii="Arial Narrow" w:hAnsi="Arial Narrow"/>
          <w:b/>
          <w:i/>
          <w:noProof/>
          <w:color w:val="00B050"/>
          <w:sz w:val="96"/>
          <w:szCs w:val="96"/>
        </w:rPr>
        <w:drawing>
          <wp:inline distT="0" distB="0" distL="0" distR="0" wp14:anchorId="78E34B1F" wp14:editId="4A30708C">
            <wp:extent cx="5142674" cy="1739900"/>
            <wp:effectExtent l="0" t="0" r="127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CMHA-0102-Final-LOGO-PACKAGE_full color - PMS.jpg"/>
                    <pic:cNvPicPr/>
                  </pic:nvPicPr>
                  <pic:blipFill>
                    <a:blip r:embed="rId8">
                      <a:extLst>
                        <a:ext uri="{28A0092B-C50C-407E-A947-70E740481C1C}">
                          <a14:useLocalDpi xmlns:a14="http://schemas.microsoft.com/office/drawing/2010/main" val="0"/>
                        </a:ext>
                      </a:extLst>
                    </a:blip>
                    <a:stretch>
                      <a:fillRect/>
                    </a:stretch>
                  </pic:blipFill>
                  <pic:spPr>
                    <a:xfrm>
                      <a:off x="0" y="0"/>
                      <a:ext cx="5166615" cy="1748000"/>
                    </a:xfrm>
                    <a:prstGeom prst="rect">
                      <a:avLst/>
                    </a:prstGeom>
                  </pic:spPr>
                </pic:pic>
              </a:graphicData>
            </a:graphic>
          </wp:inline>
        </w:drawing>
      </w:r>
    </w:p>
    <w:p w14:paraId="2FC71D89" w14:textId="77777777" w:rsidR="00212612" w:rsidRPr="005613AC" w:rsidRDefault="00212612" w:rsidP="00212612">
      <w:pPr>
        <w:jc w:val="both"/>
        <w:rPr>
          <w:sz w:val="36"/>
          <w:szCs w:val="36"/>
        </w:rPr>
      </w:pPr>
    </w:p>
    <w:p w14:paraId="5A3519BC" w14:textId="752C84BC" w:rsidR="00671092" w:rsidRDefault="00380590" w:rsidP="004E72A2">
      <w:pPr>
        <w:jc w:val="center"/>
        <w:rPr>
          <w:rFonts w:ascii="Arial Narrow" w:hAnsi="Arial Narrow"/>
          <w:b/>
          <w:i/>
          <w:sz w:val="56"/>
          <w:szCs w:val="56"/>
        </w:rPr>
      </w:pPr>
      <w:r w:rsidRPr="00671092">
        <w:rPr>
          <w:rFonts w:ascii="Arial Narrow" w:hAnsi="Arial Narrow"/>
          <w:b/>
          <w:i/>
          <w:sz w:val="56"/>
          <w:szCs w:val="56"/>
        </w:rPr>
        <w:t>DESCRIPTION OF SERVICES ON NEXT PAGE!</w:t>
      </w:r>
    </w:p>
    <w:p w14:paraId="1B5688CF" w14:textId="77777777" w:rsidR="00140980" w:rsidRDefault="00671092" w:rsidP="004E72A2">
      <w:pPr>
        <w:jc w:val="center"/>
        <w:rPr>
          <w:rFonts w:ascii="Arial Narrow" w:hAnsi="Arial Narrow"/>
          <w:b/>
          <w:i/>
          <w:color w:val="1F497D" w:themeColor="text2"/>
          <w:sz w:val="36"/>
          <w:szCs w:val="36"/>
        </w:rPr>
      </w:pPr>
      <w:r w:rsidRPr="009A36F0">
        <w:rPr>
          <w:rFonts w:ascii="Arial Narrow" w:hAnsi="Arial Narrow"/>
          <w:b/>
          <w:i/>
          <w:color w:val="1F497D" w:themeColor="text2"/>
          <w:sz w:val="36"/>
          <w:szCs w:val="36"/>
        </w:rPr>
        <w:t>AVAILABLE FOR PURCHASE ONLINE</w:t>
      </w:r>
    </w:p>
    <w:p w14:paraId="7D1E2A6F" w14:textId="4FB33215" w:rsidR="004E72A2" w:rsidRDefault="00372776" w:rsidP="004E72A2">
      <w:pPr>
        <w:jc w:val="center"/>
        <w:rPr>
          <w:rFonts w:ascii="Arial Narrow" w:hAnsi="Arial Narrow"/>
          <w:b/>
          <w:i/>
          <w:sz w:val="36"/>
          <w:szCs w:val="36"/>
        </w:rPr>
      </w:pPr>
      <w:r w:rsidRPr="00372776">
        <w:rPr>
          <w:rFonts w:ascii="Arial Narrow" w:hAnsi="Arial Narrow"/>
          <w:b/>
          <w:i/>
          <w:color w:val="FFFFFF" w:themeColor="background1"/>
          <w:sz w:val="36"/>
          <w:szCs w:val="36"/>
          <w:highlight w:val="darkGreen"/>
        </w:rPr>
        <w:t>REGISTRATION WILL BE AVAILABLE ONLINE DECEMBER 20, 2019!</w:t>
      </w:r>
      <w:r w:rsidR="004E72A2">
        <w:rPr>
          <w:rFonts w:ascii="Arial Narrow" w:hAnsi="Arial Narrow"/>
          <w:b/>
          <w:i/>
          <w:sz w:val="36"/>
          <w:szCs w:val="36"/>
        </w:rPr>
        <w:br w:type="page"/>
      </w:r>
    </w:p>
    <w:p w14:paraId="12729461" w14:textId="77777777" w:rsidR="004A2BE3" w:rsidRPr="00380590" w:rsidRDefault="004A2BE3" w:rsidP="00380590">
      <w:pPr>
        <w:jc w:val="center"/>
        <w:rPr>
          <w:rFonts w:ascii="Arial Narrow" w:hAnsi="Arial Narrow"/>
          <w:b/>
          <w:i/>
          <w:sz w:val="36"/>
          <w:szCs w:val="36"/>
        </w:rPr>
      </w:pPr>
    </w:p>
    <w:tbl>
      <w:tblPr>
        <w:tblStyle w:val="TableGrid"/>
        <w:tblW w:w="11019" w:type="dxa"/>
        <w:tblLook w:val="04A0" w:firstRow="1" w:lastRow="0" w:firstColumn="1" w:lastColumn="0" w:noHBand="0" w:noVBand="1"/>
      </w:tblPr>
      <w:tblGrid>
        <w:gridCol w:w="6318"/>
        <w:gridCol w:w="2070"/>
        <w:gridCol w:w="2631"/>
      </w:tblGrid>
      <w:tr w:rsidR="009B68E9" w:rsidRPr="009B68E9" w14:paraId="1C3D9B52" w14:textId="77777777" w:rsidTr="00745D62">
        <w:tc>
          <w:tcPr>
            <w:tcW w:w="6318" w:type="dxa"/>
            <w:shd w:val="clear" w:color="auto" w:fill="00B050"/>
          </w:tcPr>
          <w:p w14:paraId="0F49ECCA" w14:textId="77777777" w:rsidR="00725147" w:rsidRPr="006D1CE9" w:rsidRDefault="00725147">
            <w:pPr>
              <w:rPr>
                <w:rFonts w:ascii="Arial Narrow" w:hAnsi="Arial Narrow"/>
                <w:b/>
                <w:color w:val="FFFFFF" w:themeColor="background1"/>
              </w:rPr>
            </w:pPr>
            <w:r w:rsidRPr="006D1CE9">
              <w:rPr>
                <w:rFonts w:ascii="Arial Narrow" w:hAnsi="Arial Narrow"/>
                <w:b/>
                <w:color w:val="FFFFFF" w:themeColor="background1"/>
              </w:rPr>
              <w:t>EXHIBITOR OPPORTUNITY</w:t>
            </w:r>
          </w:p>
        </w:tc>
        <w:tc>
          <w:tcPr>
            <w:tcW w:w="2070" w:type="dxa"/>
            <w:shd w:val="clear" w:color="auto" w:fill="00B050"/>
          </w:tcPr>
          <w:p w14:paraId="220DC006" w14:textId="77777777" w:rsidR="00725147" w:rsidRPr="006D1CE9" w:rsidRDefault="00725147" w:rsidP="00874A8D">
            <w:pPr>
              <w:jc w:val="center"/>
              <w:rPr>
                <w:rFonts w:ascii="Arial Narrow" w:hAnsi="Arial Narrow"/>
                <w:color w:val="FFFFFF" w:themeColor="background1"/>
              </w:rPr>
            </w:pPr>
            <w:r w:rsidRPr="006D1CE9">
              <w:rPr>
                <w:rFonts w:ascii="Arial Narrow" w:hAnsi="Arial Narrow"/>
                <w:color w:val="FFFFFF" w:themeColor="background1"/>
              </w:rPr>
              <w:t>MEMBER PRICE</w:t>
            </w:r>
          </w:p>
        </w:tc>
        <w:tc>
          <w:tcPr>
            <w:tcW w:w="2631" w:type="dxa"/>
            <w:shd w:val="clear" w:color="auto" w:fill="00B050"/>
          </w:tcPr>
          <w:p w14:paraId="048C7A54" w14:textId="77777777" w:rsidR="00725147" w:rsidRPr="006D1CE9" w:rsidRDefault="00EA729A">
            <w:pPr>
              <w:rPr>
                <w:rFonts w:ascii="Arial Narrow" w:hAnsi="Arial Narrow"/>
                <w:color w:val="FFFFFF" w:themeColor="background1"/>
              </w:rPr>
            </w:pPr>
            <w:r w:rsidRPr="006D1CE9">
              <w:rPr>
                <w:rFonts w:ascii="Arial Narrow" w:hAnsi="Arial Narrow"/>
                <w:color w:val="FFFFFF" w:themeColor="background1"/>
              </w:rPr>
              <w:t>NON-</w:t>
            </w:r>
            <w:r w:rsidR="00725147" w:rsidRPr="006D1CE9">
              <w:rPr>
                <w:rFonts w:ascii="Arial Narrow" w:hAnsi="Arial Narrow"/>
                <w:color w:val="FFFFFF" w:themeColor="background1"/>
              </w:rPr>
              <w:t>MEMBER PRICE</w:t>
            </w:r>
          </w:p>
        </w:tc>
      </w:tr>
      <w:tr w:rsidR="00725147" w:rsidRPr="00282275" w14:paraId="56DEAE61" w14:textId="77777777" w:rsidTr="00CB3964">
        <w:tc>
          <w:tcPr>
            <w:tcW w:w="6318" w:type="dxa"/>
            <w:tcBorders>
              <w:bottom w:val="single" w:sz="4" w:space="0" w:color="auto"/>
            </w:tcBorders>
          </w:tcPr>
          <w:p w14:paraId="027C521D" w14:textId="6A182E7D" w:rsidR="00725147" w:rsidRPr="00380590" w:rsidRDefault="0005457C">
            <w:pPr>
              <w:rPr>
                <w:rFonts w:ascii="Arial Narrow" w:hAnsi="Arial Narrow"/>
                <w:sz w:val="20"/>
                <w:szCs w:val="20"/>
              </w:rPr>
            </w:pPr>
            <w:r w:rsidRPr="00380590">
              <w:rPr>
                <w:rFonts w:ascii="Arial Narrow" w:hAnsi="Arial Narrow"/>
                <w:b/>
                <w:sz w:val="20"/>
                <w:szCs w:val="20"/>
              </w:rPr>
              <w:t>Exhibitor Booth</w:t>
            </w:r>
            <w:r w:rsidR="00E42A6E" w:rsidRPr="00380590">
              <w:rPr>
                <w:rFonts w:ascii="Arial Narrow" w:hAnsi="Arial Narrow"/>
                <w:b/>
                <w:sz w:val="20"/>
                <w:szCs w:val="20"/>
              </w:rPr>
              <w:t xml:space="preserve"> for </w:t>
            </w:r>
            <w:r w:rsidR="006D1CE9">
              <w:rPr>
                <w:rFonts w:ascii="Arial Narrow" w:hAnsi="Arial Narrow"/>
                <w:b/>
                <w:sz w:val="20"/>
                <w:szCs w:val="20"/>
              </w:rPr>
              <w:t>Winter 2019</w:t>
            </w:r>
            <w:r w:rsidR="00E42A6E" w:rsidRPr="00380590">
              <w:rPr>
                <w:rFonts w:ascii="Arial Narrow" w:hAnsi="Arial Narrow"/>
                <w:b/>
                <w:sz w:val="20"/>
                <w:szCs w:val="20"/>
              </w:rPr>
              <w:t xml:space="preserve"> Conference</w:t>
            </w:r>
          </w:p>
          <w:p w14:paraId="7666D449" w14:textId="77777777" w:rsidR="0005457C" w:rsidRPr="00380590" w:rsidRDefault="00603850" w:rsidP="00981CF9">
            <w:pPr>
              <w:pStyle w:val="ListParagraph"/>
              <w:numPr>
                <w:ilvl w:val="0"/>
                <w:numId w:val="4"/>
              </w:numPr>
              <w:spacing w:line="220" w:lineRule="exact"/>
              <w:ind w:left="374" w:hanging="187"/>
              <w:rPr>
                <w:rFonts w:ascii="Arial Narrow" w:hAnsi="Arial Narrow"/>
                <w:sz w:val="20"/>
                <w:szCs w:val="20"/>
              </w:rPr>
            </w:pPr>
            <w:r w:rsidRPr="00380590">
              <w:rPr>
                <w:rFonts w:ascii="Arial Narrow" w:hAnsi="Arial Narrow"/>
                <w:sz w:val="20"/>
                <w:szCs w:val="20"/>
              </w:rPr>
              <w:t>I</w:t>
            </w:r>
            <w:r w:rsidR="0005457C" w:rsidRPr="00380590">
              <w:rPr>
                <w:rFonts w:ascii="Arial Narrow" w:hAnsi="Arial Narrow"/>
                <w:sz w:val="20"/>
                <w:szCs w:val="20"/>
              </w:rPr>
              <w:t>ncludes 2 people at the booth</w:t>
            </w:r>
            <w:r w:rsidRPr="00380590">
              <w:rPr>
                <w:rFonts w:ascii="Arial Narrow" w:hAnsi="Arial Narrow"/>
                <w:sz w:val="20"/>
                <w:szCs w:val="20"/>
              </w:rPr>
              <w:t xml:space="preserve"> and entrance into conference activities</w:t>
            </w:r>
          </w:p>
          <w:p w14:paraId="61EAE5BD" w14:textId="77777777" w:rsidR="00603850" w:rsidRPr="00380590" w:rsidRDefault="0089088C" w:rsidP="00981CF9">
            <w:pPr>
              <w:pStyle w:val="ListParagraph"/>
              <w:numPr>
                <w:ilvl w:val="0"/>
                <w:numId w:val="4"/>
              </w:numPr>
              <w:spacing w:line="220" w:lineRule="exact"/>
              <w:ind w:left="374" w:hanging="187"/>
              <w:rPr>
                <w:rFonts w:ascii="Arial Narrow" w:hAnsi="Arial Narrow"/>
                <w:sz w:val="20"/>
                <w:szCs w:val="20"/>
              </w:rPr>
            </w:pPr>
            <w:r w:rsidRPr="00380590">
              <w:rPr>
                <w:rFonts w:ascii="Arial Narrow" w:hAnsi="Arial Narrow"/>
                <w:sz w:val="20"/>
                <w:szCs w:val="20"/>
              </w:rPr>
              <w:t xml:space="preserve">Includes </w:t>
            </w:r>
            <w:r w:rsidR="00603850" w:rsidRPr="00380590">
              <w:rPr>
                <w:rFonts w:ascii="Arial Narrow" w:hAnsi="Arial Narrow"/>
                <w:sz w:val="20"/>
                <w:szCs w:val="20"/>
              </w:rPr>
              <w:t>2 breakfasts</w:t>
            </w:r>
            <w:r w:rsidRPr="00380590">
              <w:rPr>
                <w:rFonts w:ascii="Arial Narrow" w:hAnsi="Arial Narrow"/>
                <w:sz w:val="20"/>
                <w:szCs w:val="20"/>
              </w:rPr>
              <w:t xml:space="preserve"> and </w:t>
            </w:r>
            <w:r w:rsidR="00603850" w:rsidRPr="00380590">
              <w:rPr>
                <w:rFonts w:ascii="Arial Narrow" w:hAnsi="Arial Narrow"/>
                <w:sz w:val="20"/>
                <w:szCs w:val="20"/>
              </w:rPr>
              <w:t xml:space="preserve"> 2 lunches for each</w:t>
            </w:r>
            <w:r w:rsidR="007D28C4" w:rsidRPr="00380590">
              <w:rPr>
                <w:rFonts w:ascii="Arial Narrow" w:hAnsi="Arial Narrow"/>
                <w:sz w:val="20"/>
                <w:szCs w:val="20"/>
              </w:rPr>
              <w:t xml:space="preserve"> person</w:t>
            </w:r>
            <w:r w:rsidR="00603850" w:rsidRPr="00380590">
              <w:rPr>
                <w:rFonts w:ascii="Arial Narrow" w:hAnsi="Arial Narrow"/>
                <w:sz w:val="20"/>
                <w:szCs w:val="20"/>
              </w:rPr>
              <w:t xml:space="preserve"> at your booth</w:t>
            </w:r>
          </w:p>
          <w:p w14:paraId="0B7C5FC0" w14:textId="0C55AB72" w:rsidR="0005457C" w:rsidRPr="00380590" w:rsidRDefault="0005457C" w:rsidP="00981CF9">
            <w:pPr>
              <w:pStyle w:val="ListParagraph"/>
              <w:numPr>
                <w:ilvl w:val="0"/>
                <w:numId w:val="4"/>
              </w:numPr>
              <w:spacing w:line="220" w:lineRule="exact"/>
              <w:ind w:left="374" w:hanging="187"/>
              <w:rPr>
                <w:rFonts w:ascii="Arial Narrow" w:hAnsi="Arial Narrow"/>
                <w:sz w:val="20"/>
                <w:szCs w:val="20"/>
              </w:rPr>
            </w:pPr>
            <w:r w:rsidRPr="00380590">
              <w:rPr>
                <w:rFonts w:ascii="Arial Narrow" w:hAnsi="Arial Narrow"/>
                <w:sz w:val="20"/>
                <w:szCs w:val="20"/>
              </w:rPr>
              <w:t>$300 charge for each additional person</w:t>
            </w:r>
            <w:r w:rsidR="007D28C4" w:rsidRPr="00380590">
              <w:rPr>
                <w:rFonts w:ascii="Arial Narrow" w:hAnsi="Arial Narrow"/>
                <w:sz w:val="20"/>
                <w:szCs w:val="20"/>
              </w:rPr>
              <w:t xml:space="preserve"> over 2</w:t>
            </w:r>
            <w:r w:rsidR="00743252">
              <w:rPr>
                <w:rFonts w:ascii="Arial Narrow" w:hAnsi="Arial Narrow"/>
                <w:sz w:val="20"/>
                <w:szCs w:val="20"/>
              </w:rPr>
              <w:t xml:space="preserve"> ($360 for Non-members)</w:t>
            </w:r>
          </w:p>
          <w:p w14:paraId="3D72054B" w14:textId="77777777" w:rsidR="0005457C" w:rsidRPr="00380590" w:rsidRDefault="0005457C" w:rsidP="00981CF9">
            <w:pPr>
              <w:pStyle w:val="ListParagraph"/>
              <w:numPr>
                <w:ilvl w:val="0"/>
                <w:numId w:val="4"/>
              </w:numPr>
              <w:spacing w:line="220" w:lineRule="exact"/>
              <w:ind w:left="374" w:hanging="187"/>
              <w:rPr>
                <w:rFonts w:ascii="Arial Narrow" w:hAnsi="Arial Narrow"/>
                <w:sz w:val="20"/>
                <w:szCs w:val="20"/>
              </w:rPr>
            </w:pPr>
            <w:r w:rsidRPr="00380590">
              <w:rPr>
                <w:rFonts w:ascii="Arial Narrow" w:hAnsi="Arial Narrow"/>
                <w:sz w:val="20"/>
                <w:szCs w:val="20"/>
              </w:rPr>
              <w:t>Maximum total of 4 people at each exhibitor booth</w:t>
            </w:r>
          </w:p>
          <w:p w14:paraId="5A41DF18" w14:textId="7360DAA0" w:rsidR="006103E3" w:rsidRPr="00380590" w:rsidRDefault="005D59F8" w:rsidP="00981CF9">
            <w:pPr>
              <w:pStyle w:val="ListParagraph"/>
              <w:numPr>
                <w:ilvl w:val="0"/>
                <w:numId w:val="4"/>
              </w:numPr>
              <w:spacing w:line="220" w:lineRule="exact"/>
              <w:ind w:left="374" w:hanging="187"/>
              <w:rPr>
                <w:rFonts w:ascii="Arial Narrow" w:hAnsi="Arial Narrow"/>
                <w:sz w:val="20"/>
                <w:szCs w:val="20"/>
              </w:rPr>
            </w:pPr>
            <w:r w:rsidRPr="00380590">
              <w:rPr>
                <w:rFonts w:ascii="Arial Narrow" w:hAnsi="Arial Narrow"/>
                <w:sz w:val="20"/>
                <w:szCs w:val="20"/>
              </w:rPr>
              <w:t>Exhibit space is 9' x 5.'   Exhibit table is 6’ long</w:t>
            </w:r>
            <w:r w:rsidR="00CA79CD" w:rsidRPr="00380590">
              <w:rPr>
                <w:rFonts w:ascii="Arial Narrow" w:hAnsi="Arial Narrow"/>
                <w:sz w:val="20"/>
                <w:szCs w:val="20"/>
              </w:rPr>
              <w:t xml:space="preserve">.  </w:t>
            </w:r>
            <w:r w:rsidR="006103E3" w:rsidRPr="00380590">
              <w:rPr>
                <w:rFonts w:ascii="Arial Narrow" w:hAnsi="Arial Narrow"/>
                <w:sz w:val="20"/>
                <w:szCs w:val="20"/>
              </w:rPr>
              <w:t>Electric included</w:t>
            </w:r>
            <w:r w:rsidR="004E72A2">
              <w:rPr>
                <w:rFonts w:ascii="Arial Narrow" w:hAnsi="Arial Narrow"/>
                <w:sz w:val="20"/>
                <w:szCs w:val="20"/>
              </w:rPr>
              <w:t xml:space="preserve"> if requested.</w:t>
            </w:r>
          </w:p>
          <w:p w14:paraId="2C18752F" w14:textId="77777777" w:rsidR="007D28C4" w:rsidRPr="00380590" w:rsidRDefault="00D403AC" w:rsidP="00C37094">
            <w:pPr>
              <w:pStyle w:val="ListParagraph"/>
              <w:numPr>
                <w:ilvl w:val="0"/>
                <w:numId w:val="4"/>
              </w:numPr>
              <w:spacing w:line="220" w:lineRule="exact"/>
              <w:ind w:left="374" w:hanging="187"/>
              <w:rPr>
                <w:rFonts w:ascii="Arial Narrow" w:hAnsi="Arial Narrow"/>
                <w:sz w:val="20"/>
                <w:szCs w:val="20"/>
              </w:rPr>
            </w:pPr>
            <w:r w:rsidRPr="00380590">
              <w:rPr>
                <w:rFonts w:ascii="Arial Narrow" w:hAnsi="Arial Narrow"/>
                <w:sz w:val="20"/>
                <w:szCs w:val="20"/>
              </w:rPr>
              <w:t>See below for Advertisement Opportunities being offered!</w:t>
            </w:r>
          </w:p>
        </w:tc>
        <w:tc>
          <w:tcPr>
            <w:tcW w:w="2070" w:type="dxa"/>
            <w:tcBorders>
              <w:bottom w:val="single" w:sz="4" w:space="0" w:color="auto"/>
            </w:tcBorders>
            <w:vAlign w:val="center"/>
          </w:tcPr>
          <w:p w14:paraId="41546145" w14:textId="77777777" w:rsidR="00725147" w:rsidRPr="00380590" w:rsidRDefault="007D6878" w:rsidP="00874A8D">
            <w:pPr>
              <w:jc w:val="center"/>
              <w:rPr>
                <w:rFonts w:ascii="Arial Narrow" w:hAnsi="Arial Narrow"/>
                <w:sz w:val="20"/>
                <w:szCs w:val="20"/>
              </w:rPr>
            </w:pPr>
            <w:r w:rsidRPr="00380590">
              <w:rPr>
                <w:rFonts w:ascii="Arial Narrow" w:hAnsi="Arial Narrow"/>
                <w:sz w:val="20"/>
                <w:szCs w:val="20"/>
              </w:rPr>
              <w:t>$1,200</w:t>
            </w:r>
          </w:p>
        </w:tc>
        <w:tc>
          <w:tcPr>
            <w:tcW w:w="2631" w:type="dxa"/>
            <w:tcBorders>
              <w:bottom w:val="single" w:sz="4" w:space="0" w:color="auto"/>
            </w:tcBorders>
            <w:vAlign w:val="center"/>
          </w:tcPr>
          <w:p w14:paraId="5D245BB2" w14:textId="77777777" w:rsidR="00725147" w:rsidRPr="00380590" w:rsidRDefault="00E00F32" w:rsidP="00425A3D">
            <w:pPr>
              <w:jc w:val="center"/>
              <w:rPr>
                <w:rFonts w:ascii="Arial Narrow" w:hAnsi="Arial Narrow"/>
                <w:sz w:val="20"/>
                <w:szCs w:val="20"/>
              </w:rPr>
            </w:pPr>
            <w:r w:rsidRPr="00380590">
              <w:rPr>
                <w:rFonts w:ascii="Arial Narrow" w:hAnsi="Arial Narrow"/>
                <w:sz w:val="20"/>
                <w:szCs w:val="20"/>
              </w:rPr>
              <w:t>$1,</w:t>
            </w:r>
            <w:r w:rsidR="004D47AC" w:rsidRPr="00380590">
              <w:rPr>
                <w:rFonts w:ascii="Arial Narrow" w:hAnsi="Arial Narrow"/>
                <w:sz w:val="20"/>
                <w:szCs w:val="20"/>
              </w:rPr>
              <w:t>440</w:t>
            </w:r>
          </w:p>
        </w:tc>
      </w:tr>
      <w:tr w:rsidR="009A36F0" w:rsidRPr="00282275" w14:paraId="13B71269" w14:textId="77777777" w:rsidTr="009A36F0">
        <w:tc>
          <w:tcPr>
            <w:tcW w:w="6318" w:type="dxa"/>
            <w:tcBorders>
              <w:bottom w:val="single" w:sz="4" w:space="0" w:color="auto"/>
            </w:tcBorders>
            <w:shd w:val="clear" w:color="auto" w:fill="1F497D" w:themeFill="text2"/>
          </w:tcPr>
          <w:p w14:paraId="7615FCD8" w14:textId="3B862DC3" w:rsidR="006D1CE9" w:rsidRDefault="009A36F0" w:rsidP="006D1CE9">
            <w:pPr>
              <w:jc w:val="center"/>
              <w:rPr>
                <w:rFonts w:ascii="Arial Narrow" w:hAnsi="Arial Narrow"/>
                <w:b/>
                <w:color w:val="FFFFFF" w:themeColor="background1"/>
                <w:sz w:val="20"/>
                <w:szCs w:val="20"/>
              </w:rPr>
            </w:pPr>
            <w:r w:rsidRPr="006D1CE9">
              <w:rPr>
                <w:rFonts w:ascii="Arial Narrow" w:hAnsi="Arial Narrow"/>
                <w:b/>
                <w:color w:val="FFFFFF" w:themeColor="background1"/>
                <w:sz w:val="20"/>
                <w:szCs w:val="20"/>
              </w:rPr>
              <w:t>Bonus! Sign up for all three 201</w:t>
            </w:r>
            <w:r w:rsidR="00414A8B">
              <w:rPr>
                <w:rFonts w:ascii="Arial Narrow" w:hAnsi="Arial Narrow"/>
                <w:b/>
                <w:color w:val="FFFFFF" w:themeColor="background1"/>
                <w:sz w:val="20"/>
                <w:szCs w:val="20"/>
              </w:rPr>
              <w:t>9</w:t>
            </w:r>
            <w:bookmarkStart w:id="0" w:name="_GoBack"/>
            <w:bookmarkEnd w:id="0"/>
            <w:r w:rsidRPr="006D1CE9">
              <w:rPr>
                <w:rFonts w:ascii="Arial Narrow" w:hAnsi="Arial Narrow"/>
                <w:b/>
                <w:color w:val="FFFFFF" w:themeColor="background1"/>
                <w:sz w:val="20"/>
                <w:szCs w:val="20"/>
              </w:rPr>
              <w:t xml:space="preserve"> conferences at a reduced rate!    </w:t>
            </w:r>
          </w:p>
          <w:p w14:paraId="1E44A96B" w14:textId="5184FE20" w:rsidR="009A36F0" w:rsidRPr="006D1CE9" w:rsidRDefault="009A36F0" w:rsidP="006D1CE9">
            <w:pPr>
              <w:jc w:val="center"/>
              <w:rPr>
                <w:rFonts w:ascii="Arial Narrow" w:hAnsi="Arial Narrow"/>
                <w:b/>
                <w:color w:val="FFFFFF" w:themeColor="background1"/>
                <w:sz w:val="20"/>
                <w:szCs w:val="20"/>
              </w:rPr>
            </w:pPr>
            <w:r w:rsidRPr="006D1CE9">
              <w:rPr>
                <w:rFonts w:ascii="Arial Narrow" w:hAnsi="Arial Narrow"/>
                <w:b/>
                <w:color w:val="FFFFFF" w:themeColor="background1"/>
                <w:sz w:val="20"/>
                <w:szCs w:val="20"/>
              </w:rPr>
              <w:t>Save $600-$720!!!</w:t>
            </w:r>
          </w:p>
        </w:tc>
        <w:tc>
          <w:tcPr>
            <w:tcW w:w="2070" w:type="dxa"/>
            <w:tcBorders>
              <w:bottom w:val="single" w:sz="4" w:space="0" w:color="auto"/>
            </w:tcBorders>
            <w:shd w:val="clear" w:color="auto" w:fill="1F497D" w:themeFill="text2"/>
            <w:vAlign w:val="center"/>
          </w:tcPr>
          <w:p w14:paraId="4B243CFF" w14:textId="00382500" w:rsidR="009A36F0" w:rsidRPr="006D1CE9" w:rsidRDefault="009A36F0" w:rsidP="009A36F0">
            <w:pPr>
              <w:jc w:val="center"/>
              <w:rPr>
                <w:rFonts w:ascii="Arial Narrow" w:hAnsi="Arial Narrow"/>
                <w:color w:val="FFFFFF" w:themeColor="background1"/>
                <w:sz w:val="20"/>
                <w:szCs w:val="20"/>
              </w:rPr>
            </w:pPr>
            <w:r w:rsidRPr="006D1CE9">
              <w:rPr>
                <w:rFonts w:ascii="Arial Narrow" w:hAnsi="Arial Narrow"/>
                <w:color w:val="FFFFFF" w:themeColor="background1"/>
                <w:sz w:val="20"/>
                <w:szCs w:val="20"/>
              </w:rPr>
              <w:t>$3,000</w:t>
            </w:r>
          </w:p>
        </w:tc>
        <w:tc>
          <w:tcPr>
            <w:tcW w:w="2631" w:type="dxa"/>
            <w:tcBorders>
              <w:bottom w:val="single" w:sz="4" w:space="0" w:color="auto"/>
            </w:tcBorders>
            <w:shd w:val="clear" w:color="auto" w:fill="1F497D" w:themeFill="text2"/>
            <w:vAlign w:val="center"/>
          </w:tcPr>
          <w:p w14:paraId="4844D548" w14:textId="04F02F32" w:rsidR="009A36F0" w:rsidRPr="006D1CE9" w:rsidRDefault="009A36F0" w:rsidP="009A36F0">
            <w:pPr>
              <w:jc w:val="center"/>
              <w:rPr>
                <w:rFonts w:ascii="Arial Narrow" w:hAnsi="Arial Narrow"/>
                <w:color w:val="FFFFFF" w:themeColor="background1"/>
                <w:sz w:val="20"/>
                <w:szCs w:val="20"/>
              </w:rPr>
            </w:pPr>
            <w:r w:rsidRPr="006D1CE9">
              <w:rPr>
                <w:rFonts w:ascii="Arial Narrow" w:hAnsi="Arial Narrow"/>
                <w:color w:val="FFFFFF" w:themeColor="background1"/>
                <w:sz w:val="20"/>
                <w:szCs w:val="20"/>
              </w:rPr>
              <w:t>$3,600</w:t>
            </w:r>
          </w:p>
        </w:tc>
      </w:tr>
      <w:tr w:rsidR="009B68E9" w:rsidRPr="009B68E9" w14:paraId="0283DE73" w14:textId="77777777" w:rsidTr="00E9721A">
        <w:tc>
          <w:tcPr>
            <w:tcW w:w="6318" w:type="dxa"/>
            <w:shd w:val="clear" w:color="auto" w:fill="00B050"/>
          </w:tcPr>
          <w:p w14:paraId="37D49C9A" w14:textId="77777777" w:rsidR="00725147" w:rsidRPr="006D1CE9" w:rsidRDefault="00CA79CD">
            <w:pPr>
              <w:rPr>
                <w:rFonts w:ascii="Arial Narrow" w:hAnsi="Arial Narrow"/>
                <w:b/>
                <w:color w:val="FFFFFF" w:themeColor="background1"/>
              </w:rPr>
            </w:pPr>
            <w:r w:rsidRPr="006D1CE9">
              <w:rPr>
                <w:rFonts w:ascii="Arial Narrow" w:hAnsi="Arial Narrow"/>
                <w:b/>
                <w:color w:val="FFFFFF" w:themeColor="background1"/>
              </w:rPr>
              <w:t xml:space="preserve">SPONSORSHIP/ADVERTISING </w:t>
            </w:r>
            <w:r w:rsidR="00725147" w:rsidRPr="006D1CE9">
              <w:rPr>
                <w:rFonts w:ascii="Arial Narrow" w:hAnsi="Arial Narrow"/>
                <w:b/>
                <w:color w:val="FFFFFF" w:themeColor="background1"/>
              </w:rPr>
              <w:t>OPPORTUNITIES</w:t>
            </w:r>
          </w:p>
          <w:p w14:paraId="72887FDB" w14:textId="77777777" w:rsidR="00F0349B" w:rsidRPr="006D1CE9" w:rsidRDefault="00F0349B">
            <w:pPr>
              <w:rPr>
                <w:rFonts w:ascii="Arial Narrow" w:hAnsi="Arial Narrow"/>
                <w:b/>
                <w:i/>
                <w:color w:val="FFFFFF" w:themeColor="background1"/>
                <w:sz w:val="20"/>
                <w:szCs w:val="20"/>
              </w:rPr>
            </w:pPr>
            <w:r w:rsidRPr="006D1CE9">
              <w:rPr>
                <w:rFonts w:ascii="Arial Narrow" w:hAnsi="Arial Narrow"/>
                <w:b/>
                <w:i/>
                <w:color w:val="FFFFFF" w:themeColor="background1"/>
                <w:sz w:val="20"/>
                <w:szCs w:val="20"/>
              </w:rPr>
              <w:t>*limited availability</w:t>
            </w:r>
          </w:p>
        </w:tc>
        <w:tc>
          <w:tcPr>
            <w:tcW w:w="2070" w:type="dxa"/>
            <w:shd w:val="clear" w:color="auto" w:fill="00B050"/>
            <w:vAlign w:val="center"/>
          </w:tcPr>
          <w:p w14:paraId="799DF26F" w14:textId="77777777" w:rsidR="00725147" w:rsidRPr="006D1CE9" w:rsidRDefault="00725147" w:rsidP="00874A8D">
            <w:pPr>
              <w:jc w:val="center"/>
              <w:rPr>
                <w:rFonts w:ascii="Arial Narrow" w:hAnsi="Arial Narrow"/>
                <w:color w:val="FFFFFF" w:themeColor="background1"/>
              </w:rPr>
            </w:pPr>
            <w:r w:rsidRPr="006D1CE9">
              <w:rPr>
                <w:rFonts w:ascii="Arial Narrow" w:hAnsi="Arial Narrow"/>
                <w:color w:val="FFFFFF" w:themeColor="background1"/>
              </w:rPr>
              <w:t>MEMBER PRICE</w:t>
            </w:r>
          </w:p>
        </w:tc>
        <w:tc>
          <w:tcPr>
            <w:tcW w:w="2631" w:type="dxa"/>
            <w:shd w:val="clear" w:color="auto" w:fill="00B050"/>
            <w:vAlign w:val="center"/>
          </w:tcPr>
          <w:p w14:paraId="3B6A9285" w14:textId="77777777" w:rsidR="00725147" w:rsidRPr="006D1CE9" w:rsidRDefault="00EA729A" w:rsidP="00E9721A">
            <w:pPr>
              <w:rPr>
                <w:rFonts w:ascii="Arial Narrow" w:hAnsi="Arial Narrow"/>
                <w:color w:val="FFFFFF" w:themeColor="background1"/>
              </w:rPr>
            </w:pPr>
            <w:r w:rsidRPr="006D1CE9">
              <w:rPr>
                <w:rFonts w:ascii="Arial Narrow" w:hAnsi="Arial Narrow"/>
                <w:color w:val="FFFFFF" w:themeColor="background1"/>
              </w:rPr>
              <w:t>NON-</w:t>
            </w:r>
            <w:r w:rsidR="00725147" w:rsidRPr="006D1CE9">
              <w:rPr>
                <w:rFonts w:ascii="Arial Narrow" w:hAnsi="Arial Narrow"/>
                <w:color w:val="FFFFFF" w:themeColor="background1"/>
              </w:rPr>
              <w:t>MEMBER PRICE</w:t>
            </w:r>
          </w:p>
        </w:tc>
      </w:tr>
      <w:tr w:rsidR="006925F7" w:rsidRPr="00282275" w14:paraId="620A55BB" w14:textId="77777777" w:rsidTr="00CB3964">
        <w:tc>
          <w:tcPr>
            <w:tcW w:w="6318" w:type="dxa"/>
          </w:tcPr>
          <w:p w14:paraId="17F984FF" w14:textId="1FD1A9DE" w:rsidR="006925F7" w:rsidRPr="00380590" w:rsidRDefault="00F0349B" w:rsidP="00212612">
            <w:pPr>
              <w:rPr>
                <w:rFonts w:ascii="Arial Narrow" w:hAnsi="Arial Narrow"/>
                <w:b/>
                <w:sz w:val="20"/>
                <w:szCs w:val="20"/>
              </w:rPr>
            </w:pPr>
            <w:r w:rsidRPr="00380590">
              <w:rPr>
                <w:rFonts w:ascii="Arial Narrow" w:hAnsi="Arial Narrow"/>
                <w:b/>
                <w:sz w:val="20"/>
                <w:szCs w:val="20"/>
              </w:rPr>
              <w:t>*</w:t>
            </w:r>
            <w:r w:rsidR="006D1CE9">
              <w:rPr>
                <w:rFonts w:ascii="Arial Narrow" w:hAnsi="Arial Narrow"/>
                <w:b/>
                <w:sz w:val="20"/>
                <w:szCs w:val="20"/>
              </w:rPr>
              <w:t>Winter 2019</w:t>
            </w:r>
            <w:r w:rsidR="006925F7" w:rsidRPr="00380590">
              <w:rPr>
                <w:rFonts w:ascii="Arial Narrow" w:hAnsi="Arial Narrow"/>
                <w:b/>
                <w:sz w:val="20"/>
                <w:szCs w:val="20"/>
              </w:rPr>
              <w:t xml:space="preserve"> Conference Morning </w:t>
            </w:r>
            <w:r w:rsidR="007D28C4" w:rsidRPr="00380590">
              <w:rPr>
                <w:rFonts w:ascii="Arial Narrow" w:hAnsi="Arial Narrow"/>
                <w:b/>
                <w:sz w:val="20"/>
                <w:szCs w:val="20"/>
              </w:rPr>
              <w:t xml:space="preserve">or Afternoon Refreshment </w:t>
            </w:r>
            <w:r w:rsidR="006925F7" w:rsidRPr="00380590">
              <w:rPr>
                <w:rFonts w:ascii="Arial Narrow" w:hAnsi="Arial Narrow"/>
                <w:b/>
                <w:sz w:val="20"/>
                <w:szCs w:val="20"/>
              </w:rPr>
              <w:t>Sponsor</w:t>
            </w:r>
          </w:p>
          <w:p w14:paraId="5A6FEC5A" w14:textId="77777777" w:rsidR="006925F7" w:rsidRPr="00380590" w:rsidRDefault="006925F7" w:rsidP="00981CF9">
            <w:pPr>
              <w:pStyle w:val="ListParagraph"/>
              <w:numPr>
                <w:ilvl w:val="0"/>
                <w:numId w:val="1"/>
              </w:numPr>
              <w:spacing w:line="220" w:lineRule="exact"/>
              <w:ind w:left="374" w:hanging="187"/>
              <w:rPr>
                <w:rFonts w:ascii="Arial Narrow" w:hAnsi="Arial Narrow"/>
                <w:sz w:val="20"/>
                <w:szCs w:val="20"/>
              </w:rPr>
            </w:pPr>
            <w:r w:rsidRPr="00380590">
              <w:rPr>
                <w:rFonts w:ascii="Arial Narrow" w:hAnsi="Arial Narrow"/>
                <w:sz w:val="20"/>
                <w:szCs w:val="20"/>
              </w:rPr>
              <w:t>Signage placed in the break area</w:t>
            </w:r>
          </w:p>
          <w:p w14:paraId="12CB0EA4" w14:textId="77777777" w:rsidR="006925F7" w:rsidRPr="00380590" w:rsidRDefault="006925F7" w:rsidP="00981CF9">
            <w:pPr>
              <w:pStyle w:val="ListParagraph"/>
              <w:numPr>
                <w:ilvl w:val="0"/>
                <w:numId w:val="1"/>
              </w:numPr>
              <w:spacing w:line="220" w:lineRule="exact"/>
              <w:ind w:left="374" w:hanging="187"/>
              <w:rPr>
                <w:rFonts w:ascii="Arial Narrow" w:hAnsi="Arial Narrow"/>
                <w:sz w:val="20"/>
                <w:szCs w:val="20"/>
              </w:rPr>
            </w:pPr>
            <w:r w:rsidRPr="00380590">
              <w:rPr>
                <w:rFonts w:ascii="Arial Narrow" w:hAnsi="Arial Narrow"/>
                <w:sz w:val="20"/>
                <w:szCs w:val="20"/>
              </w:rPr>
              <w:t>Recognition in conference program</w:t>
            </w:r>
          </w:p>
        </w:tc>
        <w:tc>
          <w:tcPr>
            <w:tcW w:w="2070" w:type="dxa"/>
            <w:vAlign w:val="center"/>
          </w:tcPr>
          <w:p w14:paraId="12FD6A2B" w14:textId="77777777" w:rsidR="006925F7" w:rsidRPr="00380590" w:rsidRDefault="006925F7" w:rsidP="00874A8D">
            <w:pPr>
              <w:jc w:val="center"/>
              <w:rPr>
                <w:rFonts w:ascii="Arial Narrow" w:hAnsi="Arial Narrow"/>
                <w:sz w:val="20"/>
                <w:szCs w:val="20"/>
              </w:rPr>
            </w:pPr>
            <w:r w:rsidRPr="00380590">
              <w:rPr>
                <w:rFonts w:ascii="Arial Narrow" w:hAnsi="Arial Narrow"/>
                <w:sz w:val="20"/>
                <w:szCs w:val="20"/>
              </w:rPr>
              <w:t>$3</w:t>
            </w:r>
            <w:r w:rsidR="007D28C4" w:rsidRPr="00380590">
              <w:rPr>
                <w:rFonts w:ascii="Arial Narrow" w:hAnsi="Arial Narrow"/>
                <w:sz w:val="20"/>
                <w:szCs w:val="20"/>
              </w:rPr>
              <w:t>50</w:t>
            </w:r>
          </w:p>
        </w:tc>
        <w:tc>
          <w:tcPr>
            <w:tcW w:w="2631" w:type="dxa"/>
            <w:vAlign w:val="center"/>
          </w:tcPr>
          <w:p w14:paraId="1EDEBD21" w14:textId="77777777" w:rsidR="006925F7" w:rsidRPr="00380590" w:rsidRDefault="00E00F32" w:rsidP="00874A8D">
            <w:pPr>
              <w:jc w:val="center"/>
              <w:rPr>
                <w:rFonts w:ascii="Arial Narrow" w:hAnsi="Arial Narrow"/>
                <w:sz w:val="20"/>
                <w:szCs w:val="20"/>
              </w:rPr>
            </w:pPr>
            <w:r w:rsidRPr="00380590">
              <w:rPr>
                <w:rFonts w:ascii="Arial Narrow" w:hAnsi="Arial Narrow"/>
                <w:sz w:val="20"/>
                <w:szCs w:val="20"/>
              </w:rPr>
              <w:t>$</w:t>
            </w:r>
            <w:r w:rsidR="007D28C4" w:rsidRPr="00380590">
              <w:rPr>
                <w:rFonts w:ascii="Arial Narrow" w:hAnsi="Arial Narrow"/>
                <w:sz w:val="20"/>
                <w:szCs w:val="20"/>
              </w:rPr>
              <w:t>420</w:t>
            </w:r>
          </w:p>
        </w:tc>
      </w:tr>
      <w:tr w:rsidR="00725147" w:rsidRPr="00282275" w14:paraId="4E6FDBB5" w14:textId="77777777" w:rsidTr="00CB3964">
        <w:tc>
          <w:tcPr>
            <w:tcW w:w="6318" w:type="dxa"/>
          </w:tcPr>
          <w:p w14:paraId="4187D05C" w14:textId="5932C604" w:rsidR="00725147" w:rsidRPr="00380590" w:rsidRDefault="00F0349B">
            <w:pPr>
              <w:rPr>
                <w:rFonts w:ascii="Arial Narrow" w:hAnsi="Arial Narrow"/>
                <w:b/>
                <w:sz w:val="20"/>
                <w:szCs w:val="20"/>
              </w:rPr>
            </w:pPr>
            <w:r w:rsidRPr="00380590">
              <w:rPr>
                <w:rFonts w:ascii="Arial Narrow" w:hAnsi="Arial Narrow"/>
                <w:b/>
                <w:sz w:val="20"/>
                <w:szCs w:val="20"/>
              </w:rPr>
              <w:t>*</w:t>
            </w:r>
            <w:r w:rsidR="006D1CE9">
              <w:rPr>
                <w:rFonts w:ascii="Arial Narrow" w:hAnsi="Arial Narrow"/>
                <w:b/>
                <w:sz w:val="20"/>
                <w:szCs w:val="20"/>
              </w:rPr>
              <w:t>Winter 2019</w:t>
            </w:r>
            <w:r w:rsidR="00574A02" w:rsidRPr="00380590">
              <w:rPr>
                <w:rFonts w:ascii="Arial Narrow" w:hAnsi="Arial Narrow"/>
                <w:b/>
                <w:sz w:val="20"/>
                <w:szCs w:val="20"/>
              </w:rPr>
              <w:t xml:space="preserve"> </w:t>
            </w:r>
            <w:r w:rsidR="009B68E9" w:rsidRPr="00380590">
              <w:rPr>
                <w:rFonts w:ascii="Arial Narrow" w:hAnsi="Arial Narrow"/>
                <w:b/>
                <w:sz w:val="20"/>
                <w:szCs w:val="20"/>
              </w:rPr>
              <w:t xml:space="preserve">Conference </w:t>
            </w:r>
            <w:r w:rsidR="00725147" w:rsidRPr="00380590">
              <w:rPr>
                <w:rFonts w:ascii="Arial Narrow" w:hAnsi="Arial Narrow"/>
                <w:b/>
                <w:sz w:val="20"/>
                <w:szCs w:val="20"/>
              </w:rPr>
              <w:t>Breakfast Sponsor</w:t>
            </w:r>
            <w:r w:rsidR="00574A02" w:rsidRPr="00380590">
              <w:rPr>
                <w:rFonts w:ascii="Arial Narrow" w:hAnsi="Arial Narrow"/>
                <w:b/>
                <w:sz w:val="20"/>
                <w:szCs w:val="20"/>
              </w:rPr>
              <w:t xml:space="preserve"> </w:t>
            </w:r>
          </w:p>
          <w:p w14:paraId="125122B4" w14:textId="77777777" w:rsidR="00725147" w:rsidRPr="00380590" w:rsidRDefault="00725147" w:rsidP="00981CF9">
            <w:pPr>
              <w:pStyle w:val="ListParagraph"/>
              <w:numPr>
                <w:ilvl w:val="0"/>
                <w:numId w:val="1"/>
              </w:numPr>
              <w:spacing w:line="220" w:lineRule="exact"/>
              <w:ind w:left="374" w:hanging="187"/>
              <w:rPr>
                <w:rFonts w:ascii="Arial Narrow" w:hAnsi="Arial Narrow"/>
                <w:sz w:val="20"/>
                <w:szCs w:val="20"/>
              </w:rPr>
            </w:pPr>
            <w:r w:rsidRPr="00380590">
              <w:rPr>
                <w:rFonts w:ascii="Arial Narrow" w:hAnsi="Arial Narrow"/>
                <w:sz w:val="20"/>
                <w:szCs w:val="20"/>
              </w:rPr>
              <w:t>Signage placed on the stage</w:t>
            </w:r>
          </w:p>
          <w:p w14:paraId="4DAD1F98" w14:textId="77777777" w:rsidR="00725147" w:rsidRPr="00380590" w:rsidRDefault="00725147" w:rsidP="00981CF9">
            <w:pPr>
              <w:pStyle w:val="ListParagraph"/>
              <w:numPr>
                <w:ilvl w:val="0"/>
                <w:numId w:val="1"/>
              </w:numPr>
              <w:spacing w:line="220" w:lineRule="exact"/>
              <w:ind w:left="374" w:hanging="187"/>
              <w:rPr>
                <w:rFonts w:ascii="Arial Narrow" w:hAnsi="Arial Narrow"/>
                <w:sz w:val="20"/>
                <w:szCs w:val="20"/>
              </w:rPr>
            </w:pPr>
            <w:r w:rsidRPr="00380590">
              <w:rPr>
                <w:rFonts w:ascii="Arial Narrow" w:hAnsi="Arial Narrow"/>
                <w:sz w:val="20"/>
                <w:szCs w:val="20"/>
              </w:rPr>
              <w:t>Company name announced during keynote</w:t>
            </w:r>
          </w:p>
          <w:p w14:paraId="05A1D9A6" w14:textId="77777777" w:rsidR="00725147" w:rsidRPr="00380590" w:rsidRDefault="00725147" w:rsidP="00981CF9">
            <w:pPr>
              <w:pStyle w:val="ListParagraph"/>
              <w:numPr>
                <w:ilvl w:val="0"/>
                <w:numId w:val="1"/>
              </w:numPr>
              <w:spacing w:line="220" w:lineRule="exact"/>
              <w:ind w:left="374" w:hanging="187"/>
              <w:rPr>
                <w:rFonts w:ascii="Arial Narrow" w:hAnsi="Arial Narrow"/>
                <w:sz w:val="20"/>
                <w:szCs w:val="20"/>
              </w:rPr>
            </w:pPr>
            <w:r w:rsidRPr="00380590">
              <w:rPr>
                <w:rFonts w:ascii="Arial Narrow" w:hAnsi="Arial Narrow"/>
                <w:sz w:val="20"/>
                <w:szCs w:val="20"/>
              </w:rPr>
              <w:t>Recognition in conference program</w:t>
            </w:r>
          </w:p>
        </w:tc>
        <w:tc>
          <w:tcPr>
            <w:tcW w:w="2070" w:type="dxa"/>
            <w:vAlign w:val="center"/>
          </w:tcPr>
          <w:p w14:paraId="2D275719" w14:textId="77777777" w:rsidR="00725147" w:rsidRPr="00380590" w:rsidRDefault="00725147" w:rsidP="00874A8D">
            <w:pPr>
              <w:jc w:val="center"/>
              <w:rPr>
                <w:rFonts w:ascii="Arial Narrow" w:hAnsi="Arial Narrow"/>
                <w:sz w:val="20"/>
                <w:szCs w:val="20"/>
              </w:rPr>
            </w:pPr>
            <w:r w:rsidRPr="00380590">
              <w:rPr>
                <w:rFonts w:ascii="Arial Narrow" w:hAnsi="Arial Narrow"/>
                <w:sz w:val="20"/>
                <w:szCs w:val="20"/>
              </w:rPr>
              <w:t>$500</w:t>
            </w:r>
          </w:p>
        </w:tc>
        <w:tc>
          <w:tcPr>
            <w:tcW w:w="2631" w:type="dxa"/>
            <w:vAlign w:val="center"/>
          </w:tcPr>
          <w:p w14:paraId="594530D9" w14:textId="77777777" w:rsidR="00725147" w:rsidRPr="00380590" w:rsidRDefault="00E00F32" w:rsidP="00874A8D">
            <w:pPr>
              <w:jc w:val="center"/>
              <w:rPr>
                <w:rFonts w:ascii="Arial Narrow" w:hAnsi="Arial Narrow"/>
                <w:sz w:val="20"/>
                <w:szCs w:val="20"/>
              </w:rPr>
            </w:pPr>
            <w:r w:rsidRPr="00380590">
              <w:rPr>
                <w:rFonts w:ascii="Arial Narrow" w:hAnsi="Arial Narrow"/>
                <w:sz w:val="20"/>
                <w:szCs w:val="20"/>
              </w:rPr>
              <w:t>$600</w:t>
            </w:r>
          </w:p>
        </w:tc>
      </w:tr>
      <w:tr w:rsidR="00725147" w:rsidRPr="00282275" w14:paraId="7F6A51B3" w14:textId="77777777" w:rsidTr="00CB3964">
        <w:tc>
          <w:tcPr>
            <w:tcW w:w="6318" w:type="dxa"/>
          </w:tcPr>
          <w:p w14:paraId="344C97A8" w14:textId="2BC8D19F" w:rsidR="00725147" w:rsidRPr="00380590" w:rsidRDefault="00F0349B">
            <w:pPr>
              <w:rPr>
                <w:rFonts w:ascii="Arial Narrow" w:hAnsi="Arial Narrow"/>
                <w:b/>
                <w:sz w:val="20"/>
                <w:szCs w:val="20"/>
              </w:rPr>
            </w:pPr>
            <w:r w:rsidRPr="00380590">
              <w:rPr>
                <w:rFonts w:ascii="Arial Narrow" w:hAnsi="Arial Narrow"/>
                <w:b/>
                <w:sz w:val="20"/>
                <w:szCs w:val="20"/>
              </w:rPr>
              <w:t>*</w:t>
            </w:r>
            <w:r w:rsidR="006D1CE9">
              <w:rPr>
                <w:rFonts w:ascii="Arial Narrow" w:hAnsi="Arial Narrow"/>
                <w:b/>
                <w:sz w:val="20"/>
                <w:szCs w:val="20"/>
              </w:rPr>
              <w:t>Winter 2019</w:t>
            </w:r>
            <w:r w:rsidR="00574A02" w:rsidRPr="00380590">
              <w:rPr>
                <w:rFonts w:ascii="Arial Narrow" w:hAnsi="Arial Narrow"/>
                <w:b/>
                <w:sz w:val="20"/>
                <w:szCs w:val="20"/>
              </w:rPr>
              <w:t xml:space="preserve"> </w:t>
            </w:r>
            <w:r w:rsidR="009B68E9" w:rsidRPr="00380590">
              <w:rPr>
                <w:rFonts w:ascii="Arial Narrow" w:hAnsi="Arial Narrow"/>
                <w:b/>
                <w:sz w:val="20"/>
                <w:szCs w:val="20"/>
              </w:rPr>
              <w:t xml:space="preserve">Conference </w:t>
            </w:r>
            <w:r w:rsidR="00725147" w:rsidRPr="00380590">
              <w:rPr>
                <w:rFonts w:ascii="Arial Narrow" w:hAnsi="Arial Narrow"/>
                <w:b/>
                <w:sz w:val="20"/>
                <w:szCs w:val="20"/>
              </w:rPr>
              <w:t>Lunch Sponsor</w:t>
            </w:r>
          </w:p>
          <w:p w14:paraId="7962C6E5" w14:textId="77777777" w:rsidR="00725147" w:rsidRPr="00380590" w:rsidRDefault="00725147" w:rsidP="00981CF9">
            <w:pPr>
              <w:pStyle w:val="ListParagraph"/>
              <w:numPr>
                <w:ilvl w:val="0"/>
                <w:numId w:val="1"/>
              </w:numPr>
              <w:spacing w:line="220" w:lineRule="exact"/>
              <w:ind w:left="374" w:hanging="187"/>
              <w:rPr>
                <w:rFonts w:ascii="Arial Narrow" w:hAnsi="Arial Narrow"/>
                <w:sz w:val="20"/>
                <w:szCs w:val="20"/>
              </w:rPr>
            </w:pPr>
            <w:r w:rsidRPr="00380590">
              <w:rPr>
                <w:rFonts w:ascii="Arial Narrow" w:hAnsi="Arial Narrow"/>
                <w:sz w:val="20"/>
                <w:szCs w:val="20"/>
              </w:rPr>
              <w:t>Signage placed on the stage</w:t>
            </w:r>
          </w:p>
          <w:p w14:paraId="5D75283D" w14:textId="77777777" w:rsidR="00725147" w:rsidRPr="00380590" w:rsidRDefault="00725147" w:rsidP="00981CF9">
            <w:pPr>
              <w:pStyle w:val="ListParagraph"/>
              <w:numPr>
                <w:ilvl w:val="0"/>
                <w:numId w:val="1"/>
              </w:numPr>
              <w:spacing w:line="220" w:lineRule="exact"/>
              <w:ind w:left="374" w:hanging="187"/>
              <w:rPr>
                <w:rFonts w:ascii="Arial Narrow" w:hAnsi="Arial Narrow"/>
                <w:sz w:val="20"/>
                <w:szCs w:val="20"/>
              </w:rPr>
            </w:pPr>
            <w:r w:rsidRPr="00380590">
              <w:rPr>
                <w:rFonts w:ascii="Arial Narrow" w:hAnsi="Arial Narrow"/>
                <w:sz w:val="20"/>
                <w:szCs w:val="20"/>
              </w:rPr>
              <w:t xml:space="preserve">Company name announced during keynote </w:t>
            </w:r>
          </w:p>
          <w:p w14:paraId="72959F79" w14:textId="77777777" w:rsidR="00725147" w:rsidRPr="00380590" w:rsidRDefault="00725147" w:rsidP="00981CF9">
            <w:pPr>
              <w:pStyle w:val="ListParagraph"/>
              <w:numPr>
                <w:ilvl w:val="0"/>
                <w:numId w:val="1"/>
              </w:numPr>
              <w:spacing w:line="220" w:lineRule="exact"/>
              <w:ind w:left="374" w:hanging="187"/>
              <w:rPr>
                <w:rFonts w:ascii="Arial Narrow" w:hAnsi="Arial Narrow"/>
                <w:sz w:val="20"/>
                <w:szCs w:val="20"/>
              </w:rPr>
            </w:pPr>
            <w:r w:rsidRPr="00380590">
              <w:rPr>
                <w:rFonts w:ascii="Arial Narrow" w:hAnsi="Arial Narrow"/>
                <w:sz w:val="20"/>
                <w:szCs w:val="20"/>
              </w:rPr>
              <w:t>Logo shown on 2 screens</w:t>
            </w:r>
            <w:r w:rsidR="00F30219" w:rsidRPr="00380590">
              <w:rPr>
                <w:rFonts w:ascii="Arial Narrow" w:hAnsi="Arial Narrow"/>
                <w:sz w:val="20"/>
                <w:szCs w:val="20"/>
              </w:rPr>
              <w:t xml:space="preserve"> during lunch</w:t>
            </w:r>
          </w:p>
          <w:p w14:paraId="7113D3B3" w14:textId="77777777" w:rsidR="00725147" w:rsidRPr="00380590" w:rsidRDefault="00725147" w:rsidP="00981CF9">
            <w:pPr>
              <w:pStyle w:val="ListParagraph"/>
              <w:numPr>
                <w:ilvl w:val="0"/>
                <w:numId w:val="1"/>
              </w:numPr>
              <w:spacing w:line="220" w:lineRule="exact"/>
              <w:ind w:left="374" w:hanging="187"/>
              <w:rPr>
                <w:rFonts w:ascii="Arial Narrow" w:hAnsi="Arial Narrow"/>
                <w:sz w:val="20"/>
                <w:szCs w:val="20"/>
              </w:rPr>
            </w:pPr>
            <w:r w:rsidRPr="00380590">
              <w:rPr>
                <w:rFonts w:ascii="Arial Narrow" w:hAnsi="Arial Narrow"/>
                <w:sz w:val="20"/>
                <w:szCs w:val="20"/>
              </w:rPr>
              <w:t>Recognition in conference program</w:t>
            </w:r>
          </w:p>
          <w:p w14:paraId="20AD65DA" w14:textId="77777777" w:rsidR="00D21B4B" w:rsidRPr="00380590" w:rsidRDefault="00170C70" w:rsidP="00981CF9">
            <w:pPr>
              <w:pStyle w:val="ListParagraph"/>
              <w:numPr>
                <w:ilvl w:val="0"/>
                <w:numId w:val="1"/>
              </w:numPr>
              <w:spacing w:line="220" w:lineRule="exact"/>
              <w:ind w:left="374" w:hanging="187"/>
              <w:rPr>
                <w:rFonts w:ascii="Arial Narrow" w:hAnsi="Arial Narrow"/>
                <w:sz w:val="20"/>
                <w:szCs w:val="20"/>
              </w:rPr>
            </w:pPr>
            <w:r w:rsidRPr="00380590">
              <w:rPr>
                <w:rFonts w:ascii="Arial Narrow" w:hAnsi="Arial Narrow"/>
                <w:sz w:val="20"/>
                <w:szCs w:val="20"/>
              </w:rPr>
              <w:t>Full page ad in onsite conference program</w:t>
            </w:r>
          </w:p>
          <w:p w14:paraId="37291E5C" w14:textId="77777777" w:rsidR="00725147" w:rsidRPr="00380590" w:rsidRDefault="00725147" w:rsidP="00981CF9">
            <w:pPr>
              <w:pStyle w:val="ListParagraph"/>
              <w:numPr>
                <w:ilvl w:val="0"/>
                <w:numId w:val="1"/>
              </w:numPr>
              <w:spacing w:line="220" w:lineRule="exact"/>
              <w:ind w:left="374" w:hanging="187"/>
              <w:rPr>
                <w:rFonts w:ascii="Arial Narrow" w:hAnsi="Arial Narrow"/>
                <w:sz w:val="20"/>
                <w:szCs w:val="20"/>
              </w:rPr>
            </w:pPr>
            <w:r w:rsidRPr="00380590">
              <w:rPr>
                <w:rFonts w:ascii="Arial Narrow" w:hAnsi="Arial Narrow"/>
                <w:sz w:val="20"/>
                <w:szCs w:val="20"/>
              </w:rPr>
              <w:t>1 flyer or 1 attendee gift placed in conference bag</w:t>
            </w:r>
          </w:p>
        </w:tc>
        <w:tc>
          <w:tcPr>
            <w:tcW w:w="2070" w:type="dxa"/>
            <w:vAlign w:val="center"/>
          </w:tcPr>
          <w:p w14:paraId="3F7E71CF" w14:textId="77777777" w:rsidR="00725147" w:rsidRPr="00380590" w:rsidRDefault="00725147" w:rsidP="00874A8D">
            <w:pPr>
              <w:jc w:val="center"/>
              <w:rPr>
                <w:rFonts w:ascii="Arial Narrow" w:hAnsi="Arial Narrow"/>
                <w:sz w:val="20"/>
                <w:szCs w:val="20"/>
              </w:rPr>
            </w:pPr>
            <w:r w:rsidRPr="00380590">
              <w:rPr>
                <w:rFonts w:ascii="Arial Narrow" w:hAnsi="Arial Narrow"/>
                <w:sz w:val="20"/>
                <w:szCs w:val="20"/>
              </w:rPr>
              <w:t>$1,000</w:t>
            </w:r>
          </w:p>
        </w:tc>
        <w:tc>
          <w:tcPr>
            <w:tcW w:w="2631" w:type="dxa"/>
            <w:vAlign w:val="center"/>
          </w:tcPr>
          <w:p w14:paraId="70E0E97D" w14:textId="77777777" w:rsidR="00725147" w:rsidRPr="00380590" w:rsidRDefault="00E00F32" w:rsidP="00874A8D">
            <w:pPr>
              <w:jc w:val="center"/>
              <w:rPr>
                <w:rFonts w:ascii="Arial Narrow" w:hAnsi="Arial Narrow"/>
                <w:sz w:val="20"/>
                <w:szCs w:val="20"/>
              </w:rPr>
            </w:pPr>
            <w:r w:rsidRPr="00380590">
              <w:rPr>
                <w:rFonts w:ascii="Arial Narrow" w:hAnsi="Arial Narrow"/>
                <w:sz w:val="20"/>
                <w:szCs w:val="20"/>
              </w:rPr>
              <w:t>$1,240</w:t>
            </w:r>
          </w:p>
        </w:tc>
      </w:tr>
      <w:tr w:rsidR="00725147" w:rsidRPr="00282275" w14:paraId="354F002D" w14:textId="77777777" w:rsidTr="00CB3964">
        <w:tc>
          <w:tcPr>
            <w:tcW w:w="6318" w:type="dxa"/>
          </w:tcPr>
          <w:p w14:paraId="2CCD3272" w14:textId="5D5FE505" w:rsidR="00725147" w:rsidRPr="00380590" w:rsidRDefault="00725147">
            <w:pPr>
              <w:rPr>
                <w:rFonts w:ascii="Arial Narrow" w:hAnsi="Arial Narrow"/>
                <w:b/>
                <w:sz w:val="20"/>
                <w:szCs w:val="20"/>
              </w:rPr>
            </w:pPr>
            <w:r w:rsidRPr="00380590">
              <w:rPr>
                <w:rFonts w:ascii="Arial Narrow" w:hAnsi="Arial Narrow"/>
                <w:b/>
                <w:sz w:val="20"/>
                <w:szCs w:val="20"/>
              </w:rPr>
              <w:t xml:space="preserve">Materials Placed in </w:t>
            </w:r>
            <w:r w:rsidR="006D1CE9">
              <w:rPr>
                <w:rFonts w:ascii="Arial Narrow" w:hAnsi="Arial Narrow"/>
                <w:b/>
                <w:sz w:val="20"/>
                <w:szCs w:val="20"/>
              </w:rPr>
              <w:t>Winter 2019</w:t>
            </w:r>
            <w:r w:rsidR="00574A02" w:rsidRPr="00380590">
              <w:rPr>
                <w:rFonts w:ascii="Arial Narrow" w:hAnsi="Arial Narrow"/>
                <w:b/>
                <w:sz w:val="20"/>
                <w:szCs w:val="20"/>
              </w:rPr>
              <w:t xml:space="preserve"> C</w:t>
            </w:r>
            <w:r w:rsidRPr="00380590">
              <w:rPr>
                <w:rFonts w:ascii="Arial Narrow" w:hAnsi="Arial Narrow"/>
                <w:b/>
                <w:sz w:val="20"/>
                <w:szCs w:val="20"/>
              </w:rPr>
              <w:t>onference Bag</w:t>
            </w:r>
          </w:p>
          <w:p w14:paraId="571500FA" w14:textId="77777777" w:rsidR="00725147" w:rsidRPr="00380590" w:rsidRDefault="00725147" w:rsidP="00485C44">
            <w:pPr>
              <w:pStyle w:val="ListParagraph"/>
              <w:numPr>
                <w:ilvl w:val="0"/>
                <w:numId w:val="1"/>
              </w:numPr>
              <w:ind w:left="360" w:hanging="180"/>
              <w:rPr>
                <w:rFonts w:ascii="Arial Narrow" w:hAnsi="Arial Narrow"/>
                <w:sz w:val="20"/>
                <w:szCs w:val="20"/>
              </w:rPr>
            </w:pPr>
            <w:r w:rsidRPr="00380590">
              <w:rPr>
                <w:rFonts w:ascii="Arial Narrow" w:hAnsi="Arial Narrow"/>
                <w:sz w:val="20"/>
                <w:szCs w:val="20"/>
              </w:rPr>
              <w:t>1 flyer or 1 attendee gift</w:t>
            </w:r>
          </w:p>
        </w:tc>
        <w:tc>
          <w:tcPr>
            <w:tcW w:w="2070" w:type="dxa"/>
            <w:vAlign w:val="center"/>
          </w:tcPr>
          <w:p w14:paraId="5BD34E2F" w14:textId="77777777" w:rsidR="00725147" w:rsidRPr="00380590" w:rsidRDefault="004D47AC" w:rsidP="00874A8D">
            <w:pPr>
              <w:jc w:val="center"/>
              <w:rPr>
                <w:rFonts w:ascii="Arial Narrow" w:hAnsi="Arial Narrow"/>
                <w:sz w:val="20"/>
                <w:szCs w:val="20"/>
              </w:rPr>
            </w:pPr>
            <w:r w:rsidRPr="00380590">
              <w:rPr>
                <w:rFonts w:ascii="Arial Narrow" w:hAnsi="Arial Narrow"/>
                <w:sz w:val="20"/>
                <w:szCs w:val="20"/>
              </w:rPr>
              <w:t>$600</w:t>
            </w:r>
          </w:p>
        </w:tc>
        <w:tc>
          <w:tcPr>
            <w:tcW w:w="2631" w:type="dxa"/>
            <w:vAlign w:val="center"/>
          </w:tcPr>
          <w:p w14:paraId="546B5955" w14:textId="77777777" w:rsidR="00725147" w:rsidRPr="00380590" w:rsidRDefault="004D47AC" w:rsidP="00874A8D">
            <w:pPr>
              <w:jc w:val="center"/>
              <w:rPr>
                <w:rFonts w:ascii="Arial Narrow" w:hAnsi="Arial Narrow"/>
                <w:sz w:val="20"/>
                <w:szCs w:val="20"/>
              </w:rPr>
            </w:pPr>
            <w:r w:rsidRPr="00380590">
              <w:rPr>
                <w:rFonts w:ascii="Arial Narrow" w:hAnsi="Arial Narrow"/>
                <w:sz w:val="20"/>
                <w:szCs w:val="20"/>
              </w:rPr>
              <w:t>$720</w:t>
            </w:r>
          </w:p>
        </w:tc>
      </w:tr>
      <w:tr w:rsidR="00725147" w:rsidRPr="00282275" w14:paraId="57C67761" w14:textId="77777777" w:rsidTr="00CB3964">
        <w:tc>
          <w:tcPr>
            <w:tcW w:w="6318" w:type="dxa"/>
          </w:tcPr>
          <w:p w14:paraId="32C68036" w14:textId="3FAFE5EA" w:rsidR="00725147" w:rsidRPr="00380590" w:rsidRDefault="00725147" w:rsidP="00212612">
            <w:pPr>
              <w:rPr>
                <w:rFonts w:ascii="Arial Narrow" w:hAnsi="Arial Narrow"/>
                <w:b/>
                <w:sz w:val="20"/>
                <w:szCs w:val="20"/>
              </w:rPr>
            </w:pPr>
            <w:r w:rsidRPr="00380590">
              <w:rPr>
                <w:rFonts w:ascii="Arial Narrow" w:hAnsi="Arial Narrow"/>
                <w:b/>
                <w:sz w:val="20"/>
                <w:szCs w:val="20"/>
              </w:rPr>
              <w:t xml:space="preserve">Wi-Fi Access for Attendees in </w:t>
            </w:r>
            <w:r w:rsidR="006D1CE9">
              <w:rPr>
                <w:rFonts w:ascii="Arial Narrow" w:hAnsi="Arial Narrow"/>
                <w:b/>
                <w:sz w:val="20"/>
                <w:szCs w:val="20"/>
              </w:rPr>
              <w:t>Winter 2019</w:t>
            </w:r>
            <w:r w:rsidR="00574A02" w:rsidRPr="00380590">
              <w:rPr>
                <w:rFonts w:ascii="Arial Narrow" w:hAnsi="Arial Narrow"/>
                <w:b/>
                <w:sz w:val="20"/>
                <w:szCs w:val="20"/>
              </w:rPr>
              <w:t xml:space="preserve"> </w:t>
            </w:r>
            <w:r w:rsidR="009B68E9" w:rsidRPr="00380590">
              <w:rPr>
                <w:rFonts w:ascii="Arial Narrow" w:hAnsi="Arial Narrow"/>
                <w:b/>
                <w:sz w:val="20"/>
                <w:szCs w:val="20"/>
              </w:rPr>
              <w:t xml:space="preserve">Conference </w:t>
            </w:r>
            <w:r w:rsidRPr="00380590">
              <w:rPr>
                <w:rFonts w:ascii="Arial Narrow" w:hAnsi="Arial Narrow"/>
                <w:b/>
                <w:sz w:val="20"/>
                <w:szCs w:val="20"/>
              </w:rPr>
              <w:t>Exhibit Hall</w:t>
            </w:r>
          </w:p>
          <w:p w14:paraId="0431647F" w14:textId="77777777" w:rsidR="00725147" w:rsidRPr="00380590" w:rsidRDefault="00725147" w:rsidP="00981CF9">
            <w:pPr>
              <w:pStyle w:val="ListParagraph"/>
              <w:numPr>
                <w:ilvl w:val="0"/>
                <w:numId w:val="1"/>
              </w:numPr>
              <w:spacing w:line="220" w:lineRule="exact"/>
              <w:ind w:left="374" w:hanging="187"/>
              <w:rPr>
                <w:rFonts w:ascii="Arial Narrow" w:hAnsi="Arial Narrow"/>
                <w:sz w:val="20"/>
                <w:szCs w:val="20"/>
              </w:rPr>
            </w:pPr>
            <w:r w:rsidRPr="00380590">
              <w:rPr>
                <w:rFonts w:ascii="Arial Narrow" w:hAnsi="Arial Narrow"/>
                <w:sz w:val="20"/>
                <w:szCs w:val="20"/>
              </w:rPr>
              <w:t>Signage in the exhibit hall</w:t>
            </w:r>
          </w:p>
          <w:p w14:paraId="75E91D8C" w14:textId="77777777" w:rsidR="00725147" w:rsidRPr="00380590" w:rsidRDefault="00725147" w:rsidP="00981CF9">
            <w:pPr>
              <w:pStyle w:val="ListParagraph"/>
              <w:numPr>
                <w:ilvl w:val="0"/>
                <w:numId w:val="1"/>
              </w:numPr>
              <w:spacing w:line="220" w:lineRule="exact"/>
              <w:ind w:left="374" w:hanging="187"/>
              <w:rPr>
                <w:rFonts w:ascii="Arial Narrow" w:hAnsi="Arial Narrow"/>
                <w:sz w:val="20"/>
                <w:szCs w:val="20"/>
              </w:rPr>
            </w:pPr>
            <w:r w:rsidRPr="00380590">
              <w:rPr>
                <w:rFonts w:ascii="Arial Narrow" w:hAnsi="Arial Narrow"/>
                <w:sz w:val="20"/>
                <w:szCs w:val="20"/>
              </w:rPr>
              <w:t>Recognition in conference program</w:t>
            </w:r>
          </w:p>
        </w:tc>
        <w:tc>
          <w:tcPr>
            <w:tcW w:w="2070" w:type="dxa"/>
            <w:vAlign w:val="center"/>
          </w:tcPr>
          <w:p w14:paraId="0B1F73A8" w14:textId="77777777" w:rsidR="00725147" w:rsidRPr="00380590" w:rsidRDefault="00725147" w:rsidP="00874A8D">
            <w:pPr>
              <w:jc w:val="center"/>
              <w:rPr>
                <w:rFonts w:ascii="Arial Narrow" w:hAnsi="Arial Narrow"/>
                <w:sz w:val="20"/>
                <w:szCs w:val="20"/>
              </w:rPr>
            </w:pPr>
            <w:r w:rsidRPr="00380590">
              <w:rPr>
                <w:rFonts w:ascii="Arial Narrow" w:hAnsi="Arial Narrow"/>
                <w:sz w:val="20"/>
                <w:szCs w:val="20"/>
              </w:rPr>
              <w:t>$400</w:t>
            </w:r>
          </w:p>
        </w:tc>
        <w:tc>
          <w:tcPr>
            <w:tcW w:w="2631" w:type="dxa"/>
            <w:vAlign w:val="center"/>
          </w:tcPr>
          <w:p w14:paraId="50A4A7CE" w14:textId="77777777" w:rsidR="00725147" w:rsidRPr="00380590" w:rsidRDefault="004D47AC" w:rsidP="00874A8D">
            <w:pPr>
              <w:jc w:val="center"/>
              <w:rPr>
                <w:rFonts w:ascii="Arial Narrow" w:hAnsi="Arial Narrow"/>
                <w:sz w:val="20"/>
                <w:szCs w:val="20"/>
              </w:rPr>
            </w:pPr>
            <w:r w:rsidRPr="00380590">
              <w:rPr>
                <w:rFonts w:ascii="Arial Narrow" w:hAnsi="Arial Narrow"/>
                <w:sz w:val="20"/>
                <w:szCs w:val="20"/>
              </w:rPr>
              <w:t>$480</w:t>
            </w:r>
          </w:p>
        </w:tc>
      </w:tr>
      <w:tr w:rsidR="002C1AD4" w:rsidRPr="00282275" w14:paraId="15C4EAF3" w14:textId="77777777" w:rsidTr="00CB3964">
        <w:tc>
          <w:tcPr>
            <w:tcW w:w="6318" w:type="dxa"/>
          </w:tcPr>
          <w:p w14:paraId="73DEB381" w14:textId="77777777" w:rsidR="002C1AD4" w:rsidRPr="00380590" w:rsidRDefault="00F30219" w:rsidP="00212612">
            <w:pPr>
              <w:rPr>
                <w:rFonts w:ascii="Arial Narrow" w:hAnsi="Arial Narrow"/>
                <w:b/>
                <w:sz w:val="20"/>
                <w:szCs w:val="20"/>
              </w:rPr>
            </w:pPr>
            <w:r w:rsidRPr="00380590">
              <w:rPr>
                <w:rFonts w:ascii="Arial Narrow" w:hAnsi="Arial Narrow"/>
                <w:b/>
                <w:sz w:val="20"/>
                <w:szCs w:val="20"/>
              </w:rPr>
              <w:t xml:space="preserve">Full </w:t>
            </w:r>
            <w:r w:rsidR="002C1AD4" w:rsidRPr="00380590">
              <w:rPr>
                <w:rFonts w:ascii="Arial Narrow" w:hAnsi="Arial Narrow"/>
                <w:b/>
                <w:sz w:val="20"/>
                <w:szCs w:val="20"/>
              </w:rPr>
              <w:t>Page Advertisement in Onsite Conference Program</w:t>
            </w:r>
          </w:p>
          <w:p w14:paraId="419951F3" w14:textId="77777777" w:rsidR="00384C21" w:rsidRPr="00380590" w:rsidRDefault="00384C21" w:rsidP="00390CBB">
            <w:pPr>
              <w:pStyle w:val="ListParagraph"/>
              <w:numPr>
                <w:ilvl w:val="0"/>
                <w:numId w:val="5"/>
              </w:numPr>
              <w:spacing w:line="220" w:lineRule="exact"/>
              <w:ind w:left="374" w:hanging="187"/>
              <w:rPr>
                <w:rFonts w:ascii="Arial Narrow" w:hAnsi="Arial Narrow"/>
                <w:sz w:val="20"/>
                <w:szCs w:val="20"/>
              </w:rPr>
            </w:pPr>
            <w:r w:rsidRPr="00380590">
              <w:rPr>
                <w:rFonts w:ascii="Arial Narrow" w:hAnsi="Arial Narrow"/>
                <w:sz w:val="20"/>
                <w:szCs w:val="20"/>
              </w:rPr>
              <w:t>Provide 1 vertical ad formatte</w:t>
            </w:r>
            <w:r w:rsidR="007F70CF" w:rsidRPr="00380590">
              <w:rPr>
                <w:rFonts w:ascii="Arial Narrow" w:hAnsi="Arial Narrow"/>
                <w:sz w:val="20"/>
                <w:szCs w:val="20"/>
              </w:rPr>
              <w:t>d onto 8.5 x 11 sheet of paper</w:t>
            </w:r>
          </w:p>
          <w:p w14:paraId="31E9BB4F" w14:textId="77777777" w:rsidR="00384C21" w:rsidRPr="00380590" w:rsidRDefault="00384C21" w:rsidP="00390CBB">
            <w:pPr>
              <w:pStyle w:val="ListParagraph"/>
              <w:numPr>
                <w:ilvl w:val="0"/>
                <w:numId w:val="5"/>
              </w:numPr>
              <w:spacing w:line="220" w:lineRule="exact"/>
              <w:ind w:left="374" w:hanging="187"/>
              <w:rPr>
                <w:rFonts w:ascii="Arial Narrow" w:hAnsi="Arial Narrow"/>
                <w:sz w:val="20"/>
                <w:szCs w:val="20"/>
              </w:rPr>
            </w:pPr>
            <w:r w:rsidRPr="00380590">
              <w:rPr>
                <w:rFonts w:ascii="Arial Narrow" w:hAnsi="Arial Narrow"/>
                <w:sz w:val="20"/>
                <w:szCs w:val="20"/>
              </w:rPr>
              <w:t xml:space="preserve">Ad should measure 8.5” wide x 11” high NO </w:t>
            </w:r>
            <w:r w:rsidR="00485C44" w:rsidRPr="00380590">
              <w:rPr>
                <w:rFonts w:ascii="Arial Narrow" w:hAnsi="Arial Narrow"/>
                <w:sz w:val="20"/>
                <w:szCs w:val="20"/>
              </w:rPr>
              <w:t>CROP MARKS</w:t>
            </w:r>
          </w:p>
          <w:p w14:paraId="6EC38BFB" w14:textId="77777777" w:rsidR="00384C21" w:rsidRPr="00380590" w:rsidRDefault="00384C21" w:rsidP="00390CBB">
            <w:pPr>
              <w:pStyle w:val="ListParagraph"/>
              <w:numPr>
                <w:ilvl w:val="0"/>
                <w:numId w:val="5"/>
              </w:numPr>
              <w:spacing w:line="220" w:lineRule="exact"/>
              <w:ind w:left="374" w:hanging="187"/>
              <w:rPr>
                <w:rFonts w:ascii="Arial Narrow" w:hAnsi="Arial Narrow"/>
                <w:sz w:val="20"/>
                <w:szCs w:val="20"/>
              </w:rPr>
            </w:pPr>
            <w:r w:rsidRPr="00380590">
              <w:rPr>
                <w:rFonts w:ascii="Arial Narrow" w:hAnsi="Arial Narrow"/>
                <w:sz w:val="20"/>
                <w:szCs w:val="20"/>
              </w:rPr>
              <w:t>B</w:t>
            </w:r>
            <w:r w:rsidR="007F70CF" w:rsidRPr="00380590">
              <w:rPr>
                <w:rFonts w:ascii="Arial Narrow" w:hAnsi="Arial Narrow"/>
                <w:sz w:val="20"/>
                <w:szCs w:val="20"/>
              </w:rPr>
              <w:t>lack &amp; white/grayscale</w:t>
            </w:r>
          </w:p>
          <w:p w14:paraId="5EDE048F" w14:textId="77777777" w:rsidR="00E40493" w:rsidRPr="00380590" w:rsidRDefault="00384C21" w:rsidP="00462334">
            <w:pPr>
              <w:pStyle w:val="ListParagraph"/>
              <w:numPr>
                <w:ilvl w:val="0"/>
                <w:numId w:val="5"/>
              </w:numPr>
              <w:spacing w:line="220" w:lineRule="exact"/>
              <w:ind w:left="374" w:hanging="187"/>
              <w:rPr>
                <w:rFonts w:ascii="Arial Narrow" w:hAnsi="Arial Narrow"/>
                <w:sz w:val="20"/>
                <w:szCs w:val="20"/>
              </w:rPr>
            </w:pPr>
            <w:r w:rsidRPr="00380590">
              <w:rPr>
                <w:rFonts w:ascii="Arial Narrow" w:hAnsi="Arial Narrow"/>
                <w:sz w:val="20"/>
                <w:szCs w:val="20"/>
              </w:rPr>
              <w:t>Acceptable forma</w:t>
            </w:r>
            <w:r w:rsidR="007F70CF" w:rsidRPr="00380590">
              <w:rPr>
                <w:rFonts w:ascii="Arial Narrow" w:hAnsi="Arial Narrow"/>
                <w:sz w:val="20"/>
                <w:szCs w:val="20"/>
              </w:rPr>
              <w:t>ts: Word, WP, Publisher or PDF</w:t>
            </w:r>
            <w:r w:rsidRPr="00380590">
              <w:rPr>
                <w:rFonts w:ascii="Arial Narrow" w:hAnsi="Arial Narrow"/>
                <w:sz w:val="20"/>
                <w:szCs w:val="20"/>
              </w:rPr>
              <w:t xml:space="preserve">  </w:t>
            </w:r>
          </w:p>
        </w:tc>
        <w:tc>
          <w:tcPr>
            <w:tcW w:w="2070" w:type="dxa"/>
            <w:vAlign w:val="center"/>
          </w:tcPr>
          <w:p w14:paraId="0661BCD7" w14:textId="77777777" w:rsidR="002C1AD4" w:rsidRPr="00380590" w:rsidRDefault="00165B10" w:rsidP="00874A8D">
            <w:pPr>
              <w:jc w:val="center"/>
              <w:rPr>
                <w:rFonts w:ascii="Arial Narrow" w:hAnsi="Arial Narrow"/>
                <w:sz w:val="20"/>
                <w:szCs w:val="20"/>
              </w:rPr>
            </w:pPr>
            <w:r w:rsidRPr="00380590">
              <w:rPr>
                <w:rFonts w:ascii="Arial Narrow" w:hAnsi="Arial Narrow"/>
                <w:sz w:val="20"/>
                <w:szCs w:val="20"/>
              </w:rPr>
              <w:t>$</w:t>
            </w:r>
            <w:r w:rsidR="00F30219" w:rsidRPr="00380590">
              <w:rPr>
                <w:rFonts w:ascii="Arial Narrow" w:hAnsi="Arial Narrow"/>
                <w:sz w:val="20"/>
                <w:szCs w:val="20"/>
              </w:rPr>
              <w:t>500</w:t>
            </w:r>
          </w:p>
        </w:tc>
        <w:tc>
          <w:tcPr>
            <w:tcW w:w="2631" w:type="dxa"/>
            <w:vAlign w:val="center"/>
          </w:tcPr>
          <w:p w14:paraId="6E96443E" w14:textId="77777777" w:rsidR="002C1AD4" w:rsidRPr="00380590" w:rsidRDefault="004D47AC" w:rsidP="00874A8D">
            <w:pPr>
              <w:jc w:val="center"/>
              <w:rPr>
                <w:rFonts w:ascii="Arial Narrow" w:hAnsi="Arial Narrow"/>
                <w:sz w:val="20"/>
                <w:szCs w:val="20"/>
              </w:rPr>
            </w:pPr>
            <w:r w:rsidRPr="00380590">
              <w:rPr>
                <w:rFonts w:ascii="Arial Narrow" w:hAnsi="Arial Narrow"/>
                <w:sz w:val="20"/>
                <w:szCs w:val="20"/>
              </w:rPr>
              <w:t>$</w:t>
            </w:r>
            <w:r w:rsidR="00F30219" w:rsidRPr="00380590">
              <w:rPr>
                <w:rFonts w:ascii="Arial Narrow" w:hAnsi="Arial Narrow"/>
                <w:sz w:val="20"/>
                <w:szCs w:val="20"/>
              </w:rPr>
              <w:t>600</w:t>
            </w:r>
          </w:p>
        </w:tc>
      </w:tr>
      <w:tr w:rsidR="00501B64" w:rsidRPr="00282275" w14:paraId="27A1C4FE" w14:textId="77777777" w:rsidTr="00CB3964">
        <w:tc>
          <w:tcPr>
            <w:tcW w:w="6318" w:type="dxa"/>
          </w:tcPr>
          <w:p w14:paraId="3E761976" w14:textId="77777777" w:rsidR="00501B64" w:rsidRPr="00380590" w:rsidRDefault="00501B64" w:rsidP="00212612">
            <w:pPr>
              <w:rPr>
                <w:rFonts w:ascii="Arial Narrow" w:hAnsi="Arial Narrow"/>
                <w:b/>
                <w:sz w:val="20"/>
                <w:szCs w:val="20"/>
              </w:rPr>
            </w:pPr>
            <w:r w:rsidRPr="00380590">
              <w:rPr>
                <w:rFonts w:ascii="Arial Narrow" w:hAnsi="Arial Narrow"/>
                <w:b/>
                <w:sz w:val="20"/>
                <w:szCs w:val="20"/>
              </w:rPr>
              <w:t>¼ Page Advertisement in Onsite Conference Program</w:t>
            </w:r>
          </w:p>
          <w:p w14:paraId="53BB8BA6" w14:textId="77777777" w:rsidR="00501B64" w:rsidRPr="00380590" w:rsidRDefault="00501B64" w:rsidP="00390CBB">
            <w:pPr>
              <w:pStyle w:val="ListParagraph"/>
              <w:numPr>
                <w:ilvl w:val="0"/>
                <w:numId w:val="5"/>
              </w:numPr>
              <w:spacing w:line="220" w:lineRule="exact"/>
              <w:ind w:left="374" w:hanging="187"/>
              <w:rPr>
                <w:rFonts w:ascii="Arial Narrow" w:hAnsi="Arial Narrow"/>
                <w:sz w:val="20"/>
                <w:szCs w:val="20"/>
              </w:rPr>
            </w:pPr>
            <w:r w:rsidRPr="00380590">
              <w:rPr>
                <w:rFonts w:ascii="Arial Narrow" w:hAnsi="Arial Narrow"/>
                <w:sz w:val="20"/>
                <w:szCs w:val="20"/>
              </w:rPr>
              <w:t>See ad specs above</w:t>
            </w:r>
          </w:p>
          <w:p w14:paraId="5CE93998" w14:textId="77777777" w:rsidR="00501B64" w:rsidRPr="00380590" w:rsidRDefault="00095988" w:rsidP="00390CBB">
            <w:pPr>
              <w:pStyle w:val="ListParagraph"/>
              <w:numPr>
                <w:ilvl w:val="0"/>
                <w:numId w:val="5"/>
              </w:numPr>
              <w:spacing w:line="220" w:lineRule="exact"/>
              <w:ind w:left="374" w:hanging="187"/>
              <w:rPr>
                <w:rFonts w:ascii="Arial Narrow" w:hAnsi="Arial Narrow"/>
                <w:sz w:val="20"/>
                <w:szCs w:val="20"/>
              </w:rPr>
            </w:pPr>
            <w:r w:rsidRPr="00380590">
              <w:rPr>
                <w:rFonts w:ascii="Arial Narrow" w:hAnsi="Arial Narrow"/>
                <w:sz w:val="20"/>
                <w:szCs w:val="20"/>
              </w:rPr>
              <w:t>CMHAM</w:t>
            </w:r>
            <w:r w:rsidR="00501B64" w:rsidRPr="00380590">
              <w:rPr>
                <w:rFonts w:ascii="Arial Narrow" w:hAnsi="Arial Narrow"/>
                <w:sz w:val="20"/>
                <w:szCs w:val="20"/>
              </w:rPr>
              <w:t xml:space="preserve"> will scale the ad to the appropriate ¼ page dimensions</w:t>
            </w:r>
          </w:p>
          <w:p w14:paraId="7A535156" w14:textId="77777777" w:rsidR="00501B64" w:rsidRPr="00380590" w:rsidRDefault="00501B64" w:rsidP="00390CBB">
            <w:pPr>
              <w:pStyle w:val="ListParagraph"/>
              <w:numPr>
                <w:ilvl w:val="0"/>
                <w:numId w:val="6"/>
              </w:numPr>
              <w:spacing w:line="220" w:lineRule="exact"/>
              <w:ind w:left="374" w:hanging="187"/>
              <w:rPr>
                <w:rFonts w:ascii="Arial Narrow" w:hAnsi="Arial Narrow"/>
                <w:b/>
                <w:sz w:val="20"/>
                <w:szCs w:val="20"/>
              </w:rPr>
            </w:pPr>
            <w:r w:rsidRPr="00380590">
              <w:rPr>
                <w:rFonts w:ascii="Arial Narrow" w:hAnsi="Arial Narrow"/>
                <w:sz w:val="20"/>
                <w:szCs w:val="20"/>
              </w:rPr>
              <w:t>Use a large enough font (22 point or larger is recommended) that will be legible when reduced to the ¼ page size</w:t>
            </w:r>
          </w:p>
        </w:tc>
        <w:tc>
          <w:tcPr>
            <w:tcW w:w="2070" w:type="dxa"/>
            <w:vAlign w:val="center"/>
          </w:tcPr>
          <w:p w14:paraId="69643744" w14:textId="77777777" w:rsidR="00501B64" w:rsidRPr="00380590" w:rsidRDefault="00501B64" w:rsidP="00874A8D">
            <w:pPr>
              <w:jc w:val="center"/>
              <w:rPr>
                <w:rFonts w:ascii="Arial Narrow" w:hAnsi="Arial Narrow"/>
                <w:sz w:val="20"/>
                <w:szCs w:val="20"/>
              </w:rPr>
            </w:pPr>
            <w:r w:rsidRPr="00380590">
              <w:rPr>
                <w:rFonts w:ascii="Arial Narrow" w:hAnsi="Arial Narrow"/>
                <w:sz w:val="20"/>
                <w:szCs w:val="20"/>
              </w:rPr>
              <w:t>$200</w:t>
            </w:r>
          </w:p>
        </w:tc>
        <w:tc>
          <w:tcPr>
            <w:tcW w:w="2631" w:type="dxa"/>
            <w:vAlign w:val="center"/>
          </w:tcPr>
          <w:p w14:paraId="44A9229D" w14:textId="77777777" w:rsidR="00501B64" w:rsidRPr="00380590" w:rsidRDefault="00501B64" w:rsidP="00874A8D">
            <w:pPr>
              <w:jc w:val="center"/>
              <w:rPr>
                <w:rFonts w:ascii="Arial Narrow" w:hAnsi="Arial Narrow"/>
                <w:sz w:val="20"/>
                <w:szCs w:val="20"/>
              </w:rPr>
            </w:pPr>
            <w:r w:rsidRPr="00380590">
              <w:rPr>
                <w:rFonts w:ascii="Arial Narrow" w:hAnsi="Arial Narrow"/>
                <w:sz w:val="20"/>
                <w:szCs w:val="20"/>
              </w:rPr>
              <w:t>$240</w:t>
            </w:r>
          </w:p>
        </w:tc>
      </w:tr>
      <w:tr w:rsidR="00725147" w:rsidRPr="00282275" w14:paraId="70C59CF8" w14:textId="77777777" w:rsidTr="00CB3964">
        <w:tc>
          <w:tcPr>
            <w:tcW w:w="6318" w:type="dxa"/>
          </w:tcPr>
          <w:p w14:paraId="040F0398" w14:textId="52155324" w:rsidR="00725147" w:rsidRPr="00380590" w:rsidRDefault="006D1CE9" w:rsidP="00212612">
            <w:pPr>
              <w:rPr>
                <w:rFonts w:ascii="Arial Narrow" w:hAnsi="Arial Narrow"/>
                <w:sz w:val="20"/>
                <w:szCs w:val="20"/>
              </w:rPr>
            </w:pPr>
            <w:r>
              <w:rPr>
                <w:rFonts w:ascii="Arial Narrow" w:hAnsi="Arial Narrow"/>
                <w:b/>
                <w:sz w:val="20"/>
                <w:szCs w:val="20"/>
              </w:rPr>
              <w:t>Winter 2019</w:t>
            </w:r>
            <w:r w:rsidR="00574A02" w:rsidRPr="00380590">
              <w:rPr>
                <w:rFonts w:ascii="Arial Narrow" w:hAnsi="Arial Narrow"/>
                <w:b/>
                <w:sz w:val="20"/>
                <w:szCs w:val="20"/>
              </w:rPr>
              <w:t xml:space="preserve"> </w:t>
            </w:r>
            <w:r w:rsidR="009B68E9" w:rsidRPr="00380590">
              <w:rPr>
                <w:rFonts w:ascii="Arial Narrow" w:hAnsi="Arial Narrow"/>
                <w:b/>
                <w:sz w:val="20"/>
                <w:szCs w:val="20"/>
              </w:rPr>
              <w:t xml:space="preserve">Conference </w:t>
            </w:r>
            <w:r w:rsidR="00725147" w:rsidRPr="00380590">
              <w:rPr>
                <w:rFonts w:ascii="Arial Narrow" w:hAnsi="Arial Narrow"/>
                <w:b/>
                <w:sz w:val="20"/>
                <w:szCs w:val="20"/>
              </w:rPr>
              <w:t>Consumer Scholarships</w:t>
            </w:r>
            <w:r w:rsidR="002C1AD4" w:rsidRPr="00380590">
              <w:rPr>
                <w:rFonts w:ascii="Arial Narrow" w:hAnsi="Arial Narrow"/>
                <w:sz w:val="20"/>
                <w:szCs w:val="20"/>
              </w:rPr>
              <w:t xml:space="preserve">: </w:t>
            </w:r>
            <w:r w:rsidR="00725147" w:rsidRPr="00380590">
              <w:rPr>
                <w:rFonts w:ascii="Arial Narrow" w:hAnsi="Arial Narrow"/>
                <w:sz w:val="20"/>
                <w:szCs w:val="20"/>
              </w:rPr>
              <w:t xml:space="preserve"> Sponsor individuals receiving services or their family members to attend the conference.  </w:t>
            </w:r>
          </w:p>
          <w:p w14:paraId="4F097DFD" w14:textId="77777777" w:rsidR="00725147" w:rsidRPr="00380590" w:rsidRDefault="00725147" w:rsidP="008746EA">
            <w:pPr>
              <w:pStyle w:val="ListParagraph"/>
              <w:numPr>
                <w:ilvl w:val="0"/>
                <w:numId w:val="1"/>
              </w:numPr>
              <w:spacing w:line="220" w:lineRule="exact"/>
              <w:ind w:left="374" w:hanging="187"/>
              <w:rPr>
                <w:rFonts w:ascii="Arial Narrow" w:hAnsi="Arial Narrow"/>
                <w:sz w:val="20"/>
                <w:szCs w:val="20"/>
              </w:rPr>
            </w:pPr>
            <w:r w:rsidRPr="00380590">
              <w:rPr>
                <w:rFonts w:ascii="Arial Narrow" w:hAnsi="Arial Narrow"/>
                <w:sz w:val="20"/>
                <w:szCs w:val="20"/>
              </w:rPr>
              <w:t>Recognition in conference program</w:t>
            </w:r>
          </w:p>
          <w:p w14:paraId="3A332D59" w14:textId="77777777" w:rsidR="00725147" w:rsidRPr="00380590" w:rsidRDefault="00725147" w:rsidP="008746EA">
            <w:pPr>
              <w:pStyle w:val="ListParagraph"/>
              <w:numPr>
                <w:ilvl w:val="0"/>
                <w:numId w:val="1"/>
              </w:numPr>
              <w:spacing w:line="220" w:lineRule="exact"/>
              <w:ind w:left="374" w:hanging="187"/>
              <w:rPr>
                <w:rFonts w:ascii="Arial Narrow" w:hAnsi="Arial Narrow"/>
                <w:sz w:val="20"/>
                <w:szCs w:val="20"/>
              </w:rPr>
            </w:pPr>
            <w:r w:rsidRPr="00380590">
              <w:rPr>
                <w:rFonts w:ascii="Arial Narrow" w:hAnsi="Arial Narrow"/>
                <w:sz w:val="20"/>
                <w:szCs w:val="20"/>
              </w:rPr>
              <w:t>Logo shown on 2 screens during 1 keynote</w:t>
            </w:r>
          </w:p>
        </w:tc>
        <w:tc>
          <w:tcPr>
            <w:tcW w:w="2070" w:type="dxa"/>
            <w:vAlign w:val="center"/>
          </w:tcPr>
          <w:p w14:paraId="585F9263" w14:textId="77777777" w:rsidR="00725147" w:rsidRPr="00380590" w:rsidRDefault="00725147" w:rsidP="00874A8D">
            <w:pPr>
              <w:jc w:val="center"/>
              <w:rPr>
                <w:rFonts w:ascii="Arial Narrow" w:hAnsi="Arial Narrow"/>
                <w:sz w:val="20"/>
                <w:szCs w:val="20"/>
              </w:rPr>
            </w:pPr>
            <w:r w:rsidRPr="00380590">
              <w:rPr>
                <w:rFonts w:ascii="Arial Narrow" w:hAnsi="Arial Narrow"/>
                <w:sz w:val="20"/>
                <w:szCs w:val="20"/>
              </w:rPr>
              <w:t>$400</w:t>
            </w:r>
          </w:p>
        </w:tc>
        <w:tc>
          <w:tcPr>
            <w:tcW w:w="2631" w:type="dxa"/>
            <w:vAlign w:val="center"/>
          </w:tcPr>
          <w:p w14:paraId="657FBEBF" w14:textId="77777777" w:rsidR="00725147" w:rsidRPr="00380590" w:rsidRDefault="004D47AC" w:rsidP="00874A8D">
            <w:pPr>
              <w:jc w:val="center"/>
              <w:rPr>
                <w:rFonts w:ascii="Arial Narrow" w:hAnsi="Arial Narrow"/>
                <w:sz w:val="20"/>
                <w:szCs w:val="20"/>
              </w:rPr>
            </w:pPr>
            <w:r w:rsidRPr="00380590">
              <w:rPr>
                <w:rFonts w:ascii="Arial Narrow" w:hAnsi="Arial Narrow"/>
                <w:sz w:val="20"/>
                <w:szCs w:val="20"/>
              </w:rPr>
              <w:t>$480</w:t>
            </w:r>
          </w:p>
        </w:tc>
      </w:tr>
      <w:tr w:rsidR="009F7134" w:rsidRPr="00282275" w14:paraId="4AEF67C2" w14:textId="77777777" w:rsidTr="00CB3964">
        <w:tc>
          <w:tcPr>
            <w:tcW w:w="6318" w:type="dxa"/>
          </w:tcPr>
          <w:p w14:paraId="6823D266" w14:textId="77777777" w:rsidR="009F7134" w:rsidRPr="00380590" w:rsidRDefault="00F0349B" w:rsidP="00212612">
            <w:pPr>
              <w:rPr>
                <w:rFonts w:ascii="Arial Narrow" w:hAnsi="Arial Narrow"/>
                <w:b/>
                <w:sz w:val="20"/>
                <w:szCs w:val="20"/>
              </w:rPr>
            </w:pPr>
            <w:r w:rsidRPr="00380590">
              <w:rPr>
                <w:rFonts w:ascii="Arial Narrow" w:hAnsi="Arial Narrow"/>
                <w:b/>
                <w:sz w:val="20"/>
                <w:szCs w:val="20"/>
              </w:rPr>
              <w:t>*</w:t>
            </w:r>
            <w:r w:rsidR="009F7134" w:rsidRPr="00380590">
              <w:rPr>
                <w:rFonts w:ascii="Arial Narrow" w:hAnsi="Arial Narrow"/>
                <w:b/>
                <w:sz w:val="20"/>
                <w:szCs w:val="20"/>
              </w:rPr>
              <w:t>Logo Printed on Conference Bag along w/</w:t>
            </w:r>
            <w:r w:rsidR="00095988" w:rsidRPr="00380590">
              <w:rPr>
                <w:rFonts w:ascii="Arial Narrow" w:hAnsi="Arial Narrow"/>
                <w:b/>
                <w:sz w:val="20"/>
                <w:szCs w:val="20"/>
              </w:rPr>
              <w:t>CMHAM</w:t>
            </w:r>
            <w:r w:rsidR="009F7134" w:rsidRPr="00380590">
              <w:rPr>
                <w:rFonts w:ascii="Arial Narrow" w:hAnsi="Arial Narrow"/>
                <w:b/>
                <w:sz w:val="20"/>
                <w:szCs w:val="20"/>
              </w:rPr>
              <w:t xml:space="preserve"> Logo</w:t>
            </w:r>
          </w:p>
          <w:p w14:paraId="414B7A15" w14:textId="675C2C2A" w:rsidR="009F7134" w:rsidRPr="00380590" w:rsidRDefault="009F7134" w:rsidP="002E6EB5">
            <w:pPr>
              <w:pStyle w:val="ListParagraph"/>
              <w:numPr>
                <w:ilvl w:val="0"/>
                <w:numId w:val="3"/>
              </w:numPr>
              <w:ind w:left="360" w:hanging="180"/>
              <w:rPr>
                <w:rFonts w:ascii="Arial Narrow" w:hAnsi="Arial Narrow"/>
                <w:sz w:val="20"/>
                <w:szCs w:val="20"/>
              </w:rPr>
            </w:pPr>
            <w:r w:rsidRPr="00380590">
              <w:rPr>
                <w:rFonts w:ascii="Arial Narrow" w:hAnsi="Arial Narrow"/>
                <w:sz w:val="20"/>
                <w:szCs w:val="20"/>
              </w:rPr>
              <w:t>1 exhibitor per conference</w:t>
            </w:r>
            <w:r w:rsidR="006D1CE9">
              <w:rPr>
                <w:rFonts w:ascii="Arial Narrow" w:hAnsi="Arial Narrow"/>
                <w:sz w:val="20"/>
                <w:szCs w:val="20"/>
              </w:rPr>
              <w:t xml:space="preserve"> – first come; first served!</w:t>
            </w:r>
          </w:p>
        </w:tc>
        <w:tc>
          <w:tcPr>
            <w:tcW w:w="2070" w:type="dxa"/>
            <w:vAlign w:val="center"/>
          </w:tcPr>
          <w:p w14:paraId="0797481B" w14:textId="4260584A" w:rsidR="009F7134" w:rsidRPr="00380590" w:rsidRDefault="00DA2962" w:rsidP="00874A8D">
            <w:pPr>
              <w:jc w:val="center"/>
              <w:rPr>
                <w:rFonts w:ascii="Arial Narrow" w:hAnsi="Arial Narrow"/>
                <w:sz w:val="20"/>
                <w:szCs w:val="20"/>
              </w:rPr>
            </w:pPr>
            <w:r>
              <w:rPr>
                <w:rFonts w:ascii="Arial Narrow" w:hAnsi="Arial Narrow"/>
                <w:sz w:val="20"/>
                <w:szCs w:val="20"/>
              </w:rPr>
              <w:t>$700</w:t>
            </w:r>
          </w:p>
        </w:tc>
        <w:tc>
          <w:tcPr>
            <w:tcW w:w="2631" w:type="dxa"/>
            <w:vAlign w:val="center"/>
          </w:tcPr>
          <w:p w14:paraId="51B5EA6E" w14:textId="6E3AB62B" w:rsidR="009F7134" w:rsidRPr="00380590" w:rsidRDefault="004D47AC" w:rsidP="00874A8D">
            <w:pPr>
              <w:jc w:val="center"/>
              <w:rPr>
                <w:rFonts w:ascii="Arial Narrow" w:hAnsi="Arial Narrow"/>
                <w:sz w:val="20"/>
                <w:szCs w:val="20"/>
              </w:rPr>
            </w:pPr>
            <w:r w:rsidRPr="00380590">
              <w:rPr>
                <w:rFonts w:ascii="Arial Narrow" w:hAnsi="Arial Narrow"/>
                <w:sz w:val="20"/>
                <w:szCs w:val="20"/>
              </w:rPr>
              <w:t>$840</w:t>
            </w:r>
          </w:p>
        </w:tc>
      </w:tr>
      <w:tr w:rsidR="00D403AC" w:rsidRPr="00282275" w14:paraId="0EA7FD38" w14:textId="77777777" w:rsidTr="00CB3964">
        <w:tc>
          <w:tcPr>
            <w:tcW w:w="6318" w:type="dxa"/>
          </w:tcPr>
          <w:p w14:paraId="5D6C6999" w14:textId="77777777" w:rsidR="00D403AC" w:rsidRPr="00380590" w:rsidRDefault="00D403AC" w:rsidP="00212612">
            <w:pPr>
              <w:rPr>
                <w:rFonts w:ascii="Arial Narrow" w:hAnsi="Arial Narrow"/>
                <w:b/>
                <w:sz w:val="20"/>
                <w:szCs w:val="20"/>
              </w:rPr>
            </w:pPr>
            <w:r w:rsidRPr="00380590">
              <w:rPr>
                <w:rFonts w:ascii="Arial Narrow" w:hAnsi="Arial Narrow"/>
                <w:b/>
                <w:sz w:val="20"/>
                <w:szCs w:val="20"/>
              </w:rPr>
              <w:t>Mobile Device Charging Station</w:t>
            </w:r>
          </w:p>
          <w:p w14:paraId="231BF08B" w14:textId="77777777" w:rsidR="00D403AC" w:rsidRPr="00380590" w:rsidRDefault="00D403AC" w:rsidP="00D403AC">
            <w:pPr>
              <w:pStyle w:val="ListParagraph"/>
              <w:numPr>
                <w:ilvl w:val="0"/>
                <w:numId w:val="1"/>
              </w:numPr>
              <w:spacing w:line="220" w:lineRule="exact"/>
              <w:ind w:left="374" w:hanging="187"/>
              <w:rPr>
                <w:rFonts w:ascii="Arial Narrow" w:hAnsi="Arial Narrow"/>
                <w:b/>
                <w:sz w:val="20"/>
                <w:szCs w:val="20"/>
              </w:rPr>
            </w:pPr>
            <w:r w:rsidRPr="00380590">
              <w:rPr>
                <w:rFonts w:ascii="Arial Narrow" w:hAnsi="Arial Narrow"/>
                <w:sz w:val="20"/>
                <w:szCs w:val="20"/>
              </w:rPr>
              <w:t>Located next to your booth for maximum traffic flow</w:t>
            </w:r>
          </w:p>
          <w:p w14:paraId="01E7D5CC" w14:textId="77777777" w:rsidR="0049412F" w:rsidRPr="00380590" w:rsidRDefault="0049412F" w:rsidP="0049412F">
            <w:pPr>
              <w:pStyle w:val="ListParagraph"/>
              <w:numPr>
                <w:ilvl w:val="0"/>
                <w:numId w:val="1"/>
              </w:numPr>
              <w:spacing w:line="220" w:lineRule="exact"/>
              <w:ind w:left="374" w:hanging="187"/>
              <w:rPr>
                <w:rFonts w:ascii="Arial Narrow" w:hAnsi="Arial Narrow"/>
                <w:b/>
                <w:sz w:val="20"/>
                <w:szCs w:val="20"/>
              </w:rPr>
            </w:pPr>
            <w:r w:rsidRPr="00380590">
              <w:rPr>
                <w:rFonts w:ascii="Arial Narrow" w:hAnsi="Arial Narrow"/>
                <w:sz w:val="20"/>
                <w:szCs w:val="20"/>
              </w:rPr>
              <w:t>S</w:t>
            </w:r>
            <w:r w:rsidR="00D403AC" w:rsidRPr="00380590">
              <w:rPr>
                <w:rFonts w:ascii="Arial Narrow" w:hAnsi="Arial Narrow"/>
                <w:sz w:val="20"/>
                <w:szCs w:val="20"/>
              </w:rPr>
              <w:t>ignage o</w:t>
            </w:r>
            <w:r w:rsidRPr="00380590">
              <w:rPr>
                <w:rFonts w:ascii="Arial Narrow" w:hAnsi="Arial Narrow"/>
                <w:sz w:val="20"/>
                <w:szCs w:val="20"/>
              </w:rPr>
              <w:t>n</w:t>
            </w:r>
            <w:r w:rsidR="00D403AC" w:rsidRPr="00380590">
              <w:rPr>
                <w:rFonts w:ascii="Arial Narrow" w:hAnsi="Arial Narrow"/>
                <w:sz w:val="20"/>
                <w:szCs w:val="20"/>
              </w:rPr>
              <w:t xml:space="preserve"> </w:t>
            </w:r>
            <w:r w:rsidRPr="00380590">
              <w:rPr>
                <w:rFonts w:ascii="Arial Narrow" w:hAnsi="Arial Narrow"/>
                <w:sz w:val="20"/>
                <w:szCs w:val="20"/>
              </w:rPr>
              <w:t>charging station</w:t>
            </w:r>
          </w:p>
          <w:p w14:paraId="3601A9A8" w14:textId="77777777" w:rsidR="00D403AC" w:rsidRPr="00380590" w:rsidRDefault="0049412F" w:rsidP="00F03BC9">
            <w:pPr>
              <w:pStyle w:val="ListParagraph"/>
              <w:numPr>
                <w:ilvl w:val="0"/>
                <w:numId w:val="1"/>
              </w:numPr>
              <w:spacing w:line="220" w:lineRule="exact"/>
              <w:ind w:left="374" w:hanging="187"/>
              <w:rPr>
                <w:rFonts w:ascii="Arial Narrow" w:hAnsi="Arial Narrow"/>
                <w:b/>
                <w:sz w:val="20"/>
                <w:szCs w:val="20"/>
              </w:rPr>
            </w:pPr>
            <w:r w:rsidRPr="00380590">
              <w:rPr>
                <w:rFonts w:ascii="Arial Narrow" w:hAnsi="Arial Narrow"/>
                <w:sz w:val="20"/>
                <w:szCs w:val="20"/>
              </w:rPr>
              <w:t>A</w:t>
            </w:r>
            <w:r w:rsidR="00D403AC" w:rsidRPr="00380590">
              <w:rPr>
                <w:rFonts w:ascii="Arial Narrow" w:hAnsi="Arial Narrow"/>
                <w:sz w:val="20"/>
                <w:szCs w:val="20"/>
              </w:rPr>
              <w:t xml:space="preserve">nnouncement of </w:t>
            </w:r>
            <w:r w:rsidRPr="00380590">
              <w:rPr>
                <w:rFonts w:ascii="Arial Narrow" w:hAnsi="Arial Narrow"/>
                <w:sz w:val="20"/>
                <w:szCs w:val="20"/>
              </w:rPr>
              <w:t>charging station</w:t>
            </w:r>
            <w:r w:rsidR="00F03BC9" w:rsidRPr="00380590">
              <w:rPr>
                <w:rFonts w:ascii="Arial Narrow" w:hAnsi="Arial Narrow"/>
                <w:sz w:val="20"/>
                <w:szCs w:val="20"/>
              </w:rPr>
              <w:t xml:space="preserve"> location</w:t>
            </w:r>
          </w:p>
        </w:tc>
        <w:tc>
          <w:tcPr>
            <w:tcW w:w="2070" w:type="dxa"/>
            <w:vAlign w:val="center"/>
          </w:tcPr>
          <w:p w14:paraId="78D674DC" w14:textId="77777777" w:rsidR="00D403AC" w:rsidRPr="00380590" w:rsidRDefault="00C849E9" w:rsidP="00874A8D">
            <w:pPr>
              <w:jc w:val="center"/>
              <w:rPr>
                <w:rFonts w:ascii="Arial Narrow" w:hAnsi="Arial Narrow"/>
                <w:sz w:val="20"/>
                <w:szCs w:val="20"/>
              </w:rPr>
            </w:pPr>
            <w:r w:rsidRPr="00380590">
              <w:rPr>
                <w:rFonts w:ascii="Arial Narrow" w:hAnsi="Arial Narrow"/>
                <w:sz w:val="20"/>
                <w:szCs w:val="20"/>
              </w:rPr>
              <w:t>$350</w:t>
            </w:r>
          </w:p>
        </w:tc>
        <w:tc>
          <w:tcPr>
            <w:tcW w:w="2631" w:type="dxa"/>
            <w:vAlign w:val="center"/>
          </w:tcPr>
          <w:p w14:paraId="564E232B" w14:textId="77777777" w:rsidR="00D403AC" w:rsidRPr="00380590" w:rsidRDefault="00C849E9" w:rsidP="00874A8D">
            <w:pPr>
              <w:jc w:val="center"/>
              <w:rPr>
                <w:rFonts w:ascii="Arial Narrow" w:hAnsi="Arial Narrow"/>
                <w:sz w:val="20"/>
                <w:szCs w:val="20"/>
              </w:rPr>
            </w:pPr>
            <w:r w:rsidRPr="00380590">
              <w:rPr>
                <w:rFonts w:ascii="Arial Narrow" w:hAnsi="Arial Narrow"/>
                <w:sz w:val="20"/>
                <w:szCs w:val="20"/>
              </w:rPr>
              <w:t>$420</w:t>
            </w:r>
          </w:p>
        </w:tc>
      </w:tr>
      <w:tr w:rsidR="00D403AC" w:rsidRPr="00282275" w14:paraId="26F298CC" w14:textId="77777777" w:rsidTr="00CB3964">
        <w:tc>
          <w:tcPr>
            <w:tcW w:w="6318" w:type="dxa"/>
          </w:tcPr>
          <w:p w14:paraId="5DAA0397" w14:textId="77777777" w:rsidR="00D403AC" w:rsidRPr="00380590" w:rsidRDefault="00E8070B" w:rsidP="00212612">
            <w:pPr>
              <w:rPr>
                <w:rFonts w:ascii="Arial Narrow" w:hAnsi="Arial Narrow"/>
                <w:b/>
                <w:sz w:val="20"/>
                <w:szCs w:val="20"/>
              </w:rPr>
            </w:pPr>
            <w:r w:rsidRPr="00380590">
              <w:rPr>
                <w:rFonts w:ascii="Arial Narrow" w:hAnsi="Arial Narrow"/>
                <w:b/>
                <w:sz w:val="20"/>
                <w:szCs w:val="20"/>
              </w:rPr>
              <w:t>*</w:t>
            </w:r>
            <w:r w:rsidR="00D403AC" w:rsidRPr="00380590">
              <w:rPr>
                <w:rFonts w:ascii="Arial Narrow" w:hAnsi="Arial Narrow"/>
                <w:b/>
                <w:sz w:val="20"/>
                <w:szCs w:val="20"/>
              </w:rPr>
              <w:t xml:space="preserve">Email Blast to Conference Attendees </w:t>
            </w:r>
          </w:p>
          <w:p w14:paraId="5E58A52D" w14:textId="4DC3FA8A" w:rsidR="00E8070B" w:rsidRPr="00380590" w:rsidRDefault="00E8070B" w:rsidP="007A057D">
            <w:pPr>
              <w:pStyle w:val="ListParagraph"/>
              <w:numPr>
                <w:ilvl w:val="0"/>
                <w:numId w:val="1"/>
              </w:numPr>
              <w:spacing w:line="220" w:lineRule="exact"/>
              <w:ind w:left="374" w:hanging="187"/>
              <w:rPr>
                <w:rFonts w:ascii="Arial Narrow" w:hAnsi="Arial Narrow"/>
                <w:sz w:val="20"/>
                <w:szCs w:val="20"/>
              </w:rPr>
            </w:pPr>
            <w:r w:rsidRPr="00380590">
              <w:rPr>
                <w:rFonts w:ascii="Arial Narrow" w:hAnsi="Arial Narrow"/>
                <w:sz w:val="20"/>
                <w:szCs w:val="20"/>
              </w:rPr>
              <w:t xml:space="preserve">Email sent out on your behalf from CMHAM 2-3 weeks prior to conference.  CMHAM will </w:t>
            </w:r>
            <w:r w:rsidR="006D1CE9">
              <w:rPr>
                <w:rFonts w:ascii="Arial Narrow" w:hAnsi="Arial Narrow"/>
                <w:sz w:val="20"/>
                <w:szCs w:val="20"/>
              </w:rPr>
              <w:t>not</w:t>
            </w:r>
            <w:r w:rsidRPr="00380590">
              <w:rPr>
                <w:rFonts w:ascii="Arial Narrow" w:hAnsi="Arial Narrow"/>
                <w:sz w:val="20"/>
                <w:szCs w:val="20"/>
              </w:rPr>
              <w:t xml:space="preserve"> prov</w:t>
            </w:r>
            <w:r w:rsidR="006D1CE9">
              <w:rPr>
                <w:rFonts w:ascii="Arial Narrow" w:hAnsi="Arial Narrow"/>
                <w:sz w:val="20"/>
                <w:szCs w:val="20"/>
              </w:rPr>
              <w:t>ide</w:t>
            </w:r>
            <w:r w:rsidRPr="00380590">
              <w:rPr>
                <w:rFonts w:ascii="Arial Narrow" w:hAnsi="Arial Narrow"/>
                <w:sz w:val="20"/>
                <w:szCs w:val="20"/>
              </w:rPr>
              <w:t xml:space="preserve"> email lists to exhibitors.  Limited to 3 companies per conference.</w:t>
            </w:r>
          </w:p>
        </w:tc>
        <w:tc>
          <w:tcPr>
            <w:tcW w:w="2070" w:type="dxa"/>
            <w:vAlign w:val="center"/>
          </w:tcPr>
          <w:p w14:paraId="09C589B7" w14:textId="77777777" w:rsidR="00D403AC" w:rsidRPr="00380590" w:rsidRDefault="00C849E9" w:rsidP="00874A8D">
            <w:pPr>
              <w:jc w:val="center"/>
              <w:rPr>
                <w:rFonts w:ascii="Arial Narrow" w:hAnsi="Arial Narrow"/>
                <w:sz w:val="20"/>
                <w:szCs w:val="20"/>
              </w:rPr>
            </w:pPr>
            <w:r w:rsidRPr="00380590">
              <w:rPr>
                <w:rFonts w:ascii="Arial Narrow" w:hAnsi="Arial Narrow"/>
                <w:sz w:val="20"/>
                <w:szCs w:val="20"/>
              </w:rPr>
              <w:t>$400</w:t>
            </w:r>
          </w:p>
        </w:tc>
        <w:tc>
          <w:tcPr>
            <w:tcW w:w="2631" w:type="dxa"/>
            <w:vAlign w:val="center"/>
          </w:tcPr>
          <w:p w14:paraId="7A40E733" w14:textId="77777777" w:rsidR="00D403AC" w:rsidRPr="00380590" w:rsidRDefault="00C849E9" w:rsidP="00874A8D">
            <w:pPr>
              <w:jc w:val="center"/>
              <w:rPr>
                <w:rFonts w:ascii="Arial Narrow" w:hAnsi="Arial Narrow"/>
                <w:sz w:val="20"/>
                <w:szCs w:val="20"/>
              </w:rPr>
            </w:pPr>
            <w:r w:rsidRPr="00380590">
              <w:rPr>
                <w:rFonts w:ascii="Arial Narrow" w:hAnsi="Arial Narrow"/>
                <w:sz w:val="20"/>
                <w:szCs w:val="20"/>
              </w:rPr>
              <w:t>$480</w:t>
            </w:r>
          </w:p>
        </w:tc>
      </w:tr>
      <w:tr w:rsidR="00D403AC" w:rsidRPr="00282275" w14:paraId="71E80444" w14:textId="77777777" w:rsidTr="00D36545">
        <w:tc>
          <w:tcPr>
            <w:tcW w:w="6318" w:type="dxa"/>
          </w:tcPr>
          <w:p w14:paraId="43DC9AF5" w14:textId="77777777" w:rsidR="00D403AC" w:rsidRPr="00380590" w:rsidRDefault="0060695C" w:rsidP="00212612">
            <w:pPr>
              <w:rPr>
                <w:rFonts w:ascii="Arial Narrow" w:hAnsi="Arial Narrow"/>
                <w:b/>
                <w:sz w:val="20"/>
                <w:szCs w:val="20"/>
              </w:rPr>
            </w:pPr>
            <w:r w:rsidRPr="00380590">
              <w:rPr>
                <w:rFonts w:ascii="Arial Narrow" w:hAnsi="Arial Narrow"/>
                <w:b/>
                <w:sz w:val="20"/>
                <w:szCs w:val="20"/>
              </w:rPr>
              <w:t>*</w:t>
            </w:r>
            <w:r w:rsidR="00D403AC" w:rsidRPr="00380590">
              <w:rPr>
                <w:rFonts w:ascii="Arial Narrow" w:hAnsi="Arial Narrow"/>
                <w:b/>
                <w:sz w:val="20"/>
                <w:szCs w:val="20"/>
              </w:rPr>
              <w:t>Conference Exhibit Hall Floorplan Upgrade</w:t>
            </w:r>
          </w:p>
          <w:p w14:paraId="01318279" w14:textId="77777777" w:rsidR="00D36545" w:rsidRPr="00380590" w:rsidRDefault="00D36545" w:rsidP="00212612">
            <w:pPr>
              <w:pStyle w:val="ListParagraph"/>
              <w:numPr>
                <w:ilvl w:val="0"/>
                <w:numId w:val="1"/>
              </w:numPr>
              <w:spacing w:line="220" w:lineRule="exact"/>
              <w:ind w:left="374" w:hanging="187"/>
              <w:rPr>
                <w:rFonts w:ascii="Arial Narrow" w:hAnsi="Arial Narrow"/>
                <w:b/>
                <w:sz w:val="20"/>
                <w:szCs w:val="20"/>
              </w:rPr>
            </w:pPr>
            <w:r w:rsidRPr="00380590">
              <w:rPr>
                <w:rFonts w:ascii="Arial Narrow" w:hAnsi="Arial Narrow"/>
                <w:sz w:val="20"/>
                <w:szCs w:val="20"/>
              </w:rPr>
              <w:t>Select your prime location</w:t>
            </w:r>
            <w:r w:rsidR="00B92A41" w:rsidRPr="00380590">
              <w:rPr>
                <w:rFonts w:ascii="Arial Narrow" w:hAnsi="Arial Narrow"/>
                <w:sz w:val="20"/>
                <w:szCs w:val="20"/>
              </w:rPr>
              <w:t xml:space="preserve"> on the exhibit floor</w:t>
            </w:r>
            <w:r w:rsidRPr="00380590">
              <w:rPr>
                <w:rFonts w:ascii="Arial Narrow" w:hAnsi="Arial Narrow"/>
                <w:sz w:val="20"/>
                <w:szCs w:val="20"/>
              </w:rPr>
              <w:t>.</w:t>
            </w:r>
            <w:r w:rsidR="00DA2962">
              <w:rPr>
                <w:rFonts w:ascii="Arial Narrow" w:hAnsi="Arial Narrow"/>
                <w:sz w:val="20"/>
                <w:szCs w:val="20"/>
              </w:rPr>
              <w:t xml:space="preserve"> Contact Monique for more info.</w:t>
            </w:r>
          </w:p>
        </w:tc>
        <w:tc>
          <w:tcPr>
            <w:tcW w:w="2070" w:type="dxa"/>
            <w:vAlign w:val="center"/>
          </w:tcPr>
          <w:p w14:paraId="63670AC9" w14:textId="77777777" w:rsidR="00D403AC" w:rsidRPr="00380590" w:rsidRDefault="00C849E9" w:rsidP="00874A8D">
            <w:pPr>
              <w:jc w:val="center"/>
              <w:rPr>
                <w:rFonts w:ascii="Arial Narrow" w:hAnsi="Arial Narrow"/>
                <w:sz w:val="20"/>
                <w:szCs w:val="20"/>
              </w:rPr>
            </w:pPr>
            <w:r w:rsidRPr="00380590">
              <w:rPr>
                <w:rFonts w:ascii="Arial Narrow" w:hAnsi="Arial Narrow"/>
                <w:sz w:val="20"/>
                <w:szCs w:val="20"/>
              </w:rPr>
              <w:t>$350</w:t>
            </w:r>
          </w:p>
        </w:tc>
        <w:tc>
          <w:tcPr>
            <w:tcW w:w="2631" w:type="dxa"/>
            <w:vAlign w:val="center"/>
          </w:tcPr>
          <w:p w14:paraId="0315AF05" w14:textId="77777777" w:rsidR="00D403AC" w:rsidRPr="00380590" w:rsidRDefault="00C849E9" w:rsidP="00874A8D">
            <w:pPr>
              <w:jc w:val="center"/>
              <w:rPr>
                <w:rFonts w:ascii="Arial Narrow" w:hAnsi="Arial Narrow"/>
                <w:sz w:val="20"/>
                <w:szCs w:val="20"/>
              </w:rPr>
            </w:pPr>
            <w:r w:rsidRPr="00380590">
              <w:rPr>
                <w:rFonts w:ascii="Arial Narrow" w:hAnsi="Arial Narrow"/>
                <w:sz w:val="20"/>
                <w:szCs w:val="20"/>
              </w:rPr>
              <w:t>$420</w:t>
            </w:r>
          </w:p>
        </w:tc>
      </w:tr>
      <w:tr w:rsidR="00C849E9" w:rsidRPr="00282275" w14:paraId="63088D26" w14:textId="77777777" w:rsidTr="007A1105">
        <w:trPr>
          <w:trHeight w:val="515"/>
        </w:trPr>
        <w:tc>
          <w:tcPr>
            <w:tcW w:w="6318" w:type="dxa"/>
          </w:tcPr>
          <w:p w14:paraId="6CF8A069" w14:textId="77777777" w:rsidR="00C849E9" w:rsidRPr="00380590" w:rsidRDefault="00C849E9" w:rsidP="00F53741">
            <w:pPr>
              <w:spacing w:line="220" w:lineRule="exact"/>
              <w:rPr>
                <w:rFonts w:ascii="Arial Narrow" w:hAnsi="Arial Narrow"/>
                <w:b/>
                <w:sz w:val="20"/>
                <w:szCs w:val="20"/>
              </w:rPr>
            </w:pPr>
            <w:r w:rsidRPr="00380590">
              <w:rPr>
                <w:rFonts w:ascii="Arial Narrow" w:hAnsi="Arial Narrow"/>
                <w:b/>
                <w:sz w:val="20"/>
                <w:szCs w:val="20"/>
              </w:rPr>
              <w:t>Demonstrat</w:t>
            </w:r>
            <w:r w:rsidR="00E31DF2" w:rsidRPr="00380590">
              <w:rPr>
                <w:rFonts w:ascii="Arial Narrow" w:hAnsi="Arial Narrow"/>
                <w:b/>
                <w:sz w:val="20"/>
                <w:szCs w:val="20"/>
              </w:rPr>
              <w:t>ion Opportunities with Targeted</w:t>
            </w:r>
            <w:r w:rsidRPr="00380590">
              <w:rPr>
                <w:rFonts w:ascii="Arial Narrow" w:hAnsi="Arial Narrow"/>
                <w:b/>
                <w:sz w:val="20"/>
                <w:szCs w:val="20"/>
              </w:rPr>
              <w:t xml:space="preserve"> Audience;</w:t>
            </w:r>
          </w:p>
          <w:p w14:paraId="192EC8B8" w14:textId="77777777" w:rsidR="00C849E9" w:rsidRPr="00380590" w:rsidRDefault="00C849E9" w:rsidP="00F53741">
            <w:pPr>
              <w:spacing w:line="220" w:lineRule="exact"/>
              <w:rPr>
                <w:rFonts w:ascii="Arial Narrow" w:hAnsi="Arial Narrow"/>
                <w:b/>
                <w:sz w:val="20"/>
                <w:szCs w:val="20"/>
              </w:rPr>
            </w:pPr>
            <w:r w:rsidRPr="00380590">
              <w:rPr>
                <w:rFonts w:ascii="Arial Narrow" w:hAnsi="Arial Narrow"/>
                <w:b/>
                <w:sz w:val="20"/>
                <w:szCs w:val="20"/>
              </w:rPr>
              <w:t>Host/Sponsor Private Receptions</w:t>
            </w:r>
          </w:p>
          <w:p w14:paraId="32D6F5F7" w14:textId="77777777" w:rsidR="008F6F17" w:rsidRPr="00380590" w:rsidRDefault="00451F9B" w:rsidP="00B60D7C">
            <w:pPr>
              <w:pStyle w:val="ListParagraph"/>
              <w:numPr>
                <w:ilvl w:val="0"/>
                <w:numId w:val="10"/>
              </w:numPr>
              <w:spacing w:line="220" w:lineRule="exact"/>
              <w:ind w:left="374" w:hanging="187"/>
              <w:rPr>
                <w:rFonts w:ascii="Arial Narrow" w:hAnsi="Arial Narrow"/>
                <w:b/>
                <w:sz w:val="20"/>
                <w:szCs w:val="20"/>
              </w:rPr>
            </w:pPr>
            <w:r w:rsidRPr="00380590">
              <w:rPr>
                <w:rFonts w:ascii="Arial Narrow" w:hAnsi="Arial Narrow"/>
                <w:sz w:val="20"/>
                <w:szCs w:val="20"/>
              </w:rPr>
              <w:t>CMHAM will send out invitations on your behalf.</w:t>
            </w:r>
          </w:p>
          <w:p w14:paraId="7BA6C444" w14:textId="77777777" w:rsidR="00451F9B" w:rsidRPr="00380590" w:rsidRDefault="00451F9B" w:rsidP="00B60D7C">
            <w:pPr>
              <w:pStyle w:val="ListParagraph"/>
              <w:numPr>
                <w:ilvl w:val="0"/>
                <w:numId w:val="10"/>
              </w:numPr>
              <w:spacing w:line="220" w:lineRule="exact"/>
              <w:ind w:left="374" w:hanging="187"/>
              <w:rPr>
                <w:rFonts w:ascii="Arial Narrow" w:hAnsi="Arial Narrow"/>
                <w:b/>
                <w:sz w:val="20"/>
                <w:szCs w:val="20"/>
              </w:rPr>
            </w:pPr>
            <w:r w:rsidRPr="00380590">
              <w:rPr>
                <w:rFonts w:ascii="Arial Narrow" w:hAnsi="Arial Narrow"/>
                <w:sz w:val="20"/>
                <w:szCs w:val="20"/>
              </w:rPr>
              <w:t>All actual costs for food, beverage, audio visual, internet, etc. will be the responsibility of the exhibitor.</w:t>
            </w:r>
          </w:p>
        </w:tc>
        <w:tc>
          <w:tcPr>
            <w:tcW w:w="2070" w:type="dxa"/>
            <w:vAlign w:val="center"/>
          </w:tcPr>
          <w:p w14:paraId="47C4661B" w14:textId="77777777" w:rsidR="00C849E9" w:rsidRPr="00380590" w:rsidRDefault="00C849E9" w:rsidP="00874A8D">
            <w:pPr>
              <w:jc w:val="center"/>
              <w:rPr>
                <w:rFonts w:ascii="Arial Narrow" w:hAnsi="Arial Narrow"/>
                <w:sz w:val="20"/>
                <w:szCs w:val="20"/>
              </w:rPr>
            </w:pPr>
            <w:r w:rsidRPr="00380590">
              <w:rPr>
                <w:rFonts w:ascii="Arial Narrow" w:hAnsi="Arial Narrow"/>
                <w:sz w:val="20"/>
                <w:szCs w:val="20"/>
              </w:rPr>
              <w:t>$500</w:t>
            </w:r>
          </w:p>
        </w:tc>
        <w:tc>
          <w:tcPr>
            <w:tcW w:w="2631" w:type="dxa"/>
            <w:vAlign w:val="center"/>
          </w:tcPr>
          <w:p w14:paraId="548DE7F5" w14:textId="77777777" w:rsidR="00C849E9" w:rsidRPr="00380590" w:rsidRDefault="00C849E9" w:rsidP="00874A8D">
            <w:pPr>
              <w:jc w:val="center"/>
              <w:rPr>
                <w:rFonts w:ascii="Arial Narrow" w:hAnsi="Arial Narrow"/>
                <w:sz w:val="20"/>
                <w:szCs w:val="20"/>
              </w:rPr>
            </w:pPr>
            <w:r w:rsidRPr="00380590">
              <w:rPr>
                <w:rFonts w:ascii="Arial Narrow" w:hAnsi="Arial Narrow"/>
                <w:sz w:val="20"/>
                <w:szCs w:val="20"/>
              </w:rPr>
              <w:t>$600</w:t>
            </w:r>
          </w:p>
        </w:tc>
      </w:tr>
      <w:tr w:rsidR="00C63124" w:rsidRPr="00282275" w14:paraId="12FCC5A9" w14:textId="77777777" w:rsidTr="00C63124">
        <w:trPr>
          <w:trHeight w:val="269"/>
        </w:trPr>
        <w:tc>
          <w:tcPr>
            <w:tcW w:w="6318" w:type="dxa"/>
          </w:tcPr>
          <w:p w14:paraId="5A1BE144" w14:textId="77777777" w:rsidR="00C63124" w:rsidRPr="00380590" w:rsidRDefault="00C63124" w:rsidP="00212612">
            <w:pPr>
              <w:rPr>
                <w:rFonts w:ascii="Arial Narrow" w:hAnsi="Arial Narrow"/>
                <w:b/>
                <w:sz w:val="20"/>
                <w:szCs w:val="20"/>
              </w:rPr>
            </w:pPr>
            <w:r w:rsidRPr="00380590">
              <w:rPr>
                <w:rFonts w:ascii="Arial Narrow" w:hAnsi="Arial Narrow"/>
                <w:b/>
                <w:sz w:val="20"/>
                <w:szCs w:val="20"/>
              </w:rPr>
              <w:t>Banner Ad with Logo and Link on www.cmham.org</w:t>
            </w:r>
          </w:p>
        </w:tc>
        <w:tc>
          <w:tcPr>
            <w:tcW w:w="4701" w:type="dxa"/>
            <w:gridSpan w:val="2"/>
          </w:tcPr>
          <w:p w14:paraId="7A9DCE35" w14:textId="7F375BBF" w:rsidR="00C63124" w:rsidRPr="00380590" w:rsidRDefault="00DA2962" w:rsidP="003F2A1E">
            <w:pPr>
              <w:jc w:val="center"/>
              <w:rPr>
                <w:rFonts w:ascii="Arial Narrow" w:hAnsi="Arial Narrow"/>
                <w:sz w:val="20"/>
                <w:szCs w:val="20"/>
              </w:rPr>
            </w:pPr>
            <w:r>
              <w:rPr>
                <w:rFonts w:ascii="Arial Narrow" w:hAnsi="Arial Narrow"/>
                <w:i/>
                <w:sz w:val="20"/>
                <w:szCs w:val="20"/>
              </w:rPr>
              <w:t>Not Available… Coming</w:t>
            </w:r>
            <w:r w:rsidR="006D1CE9">
              <w:rPr>
                <w:rFonts w:ascii="Arial Narrow" w:hAnsi="Arial Narrow"/>
                <w:i/>
                <w:sz w:val="20"/>
                <w:szCs w:val="20"/>
              </w:rPr>
              <w:t xml:space="preserve"> later</w:t>
            </w:r>
            <w:r>
              <w:rPr>
                <w:rFonts w:ascii="Arial Narrow" w:hAnsi="Arial Narrow"/>
                <w:i/>
                <w:sz w:val="20"/>
                <w:szCs w:val="20"/>
              </w:rPr>
              <w:t xml:space="preserve"> </w:t>
            </w:r>
            <w:r w:rsidR="003F2A1E">
              <w:rPr>
                <w:rFonts w:ascii="Arial Narrow" w:hAnsi="Arial Narrow"/>
                <w:i/>
                <w:sz w:val="20"/>
                <w:szCs w:val="20"/>
              </w:rPr>
              <w:t>in 2019</w:t>
            </w:r>
            <w:r>
              <w:rPr>
                <w:rFonts w:ascii="Arial Narrow" w:hAnsi="Arial Narrow"/>
                <w:i/>
                <w:sz w:val="20"/>
                <w:szCs w:val="20"/>
              </w:rPr>
              <w:t>!</w:t>
            </w:r>
          </w:p>
        </w:tc>
      </w:tr>
    </w:tbl>
    <w:p w14:paraId="0637A85C" w14:textId="09482C2F" w:rsidR="00372776" w:rsidRDefault="00372776" w:rsidP="006D1CE9">
      <w:pPr>
        <w:rPr>
          <w:rFonts w:ascii="Arial Narrow" w:hAnsi="Arial Narrow"/>
          <w:i/>
          <w:color w:val="00B050"/>
          <w:sz w:val="32"/>
          <w:szCs w:val="22"/>
        </w:rPr>
      </w:pPr>
    </w:p>
    <w:p w14:paraId="6D469CD0" w14:textId="27EC519A" w:rsidR="00372776" w:rsidRDefault="00372776" w:rsidP="00372776">
      <w:pPr>
        <w:jc w:val="center"/>
        <w:rPr>
          <w:rFonts w:ascii="Arial Narrow" w:hAnsi="Arial Narrow"/>
          <w:b/>
          <w:color w:val="FF0000"/>
          <w:sz w:val="32"/>
          <w:szCs w:val="22"/>
        </w:rPr>
      </w:pPr>
      <w:r>
        <w:rPr>
          <w:rFonts w:ascii="Arial Narrow" w:hAnsi="Arial Narrow"/>
          <w:b/>
          <w:color w:val="FF0000"/>
          <w:sz w:val="32"/>
          <w:szCs w:val="22"/>
        </w:rPr>
        <w:lastRenderedPageBreak/>
        <w:t>CMHAM Provider Alliance and Affiliate Members</w:t>
      </w:r>
    </w:p>
    <w:p w14:paraId="30960567" w14:textId="2A114CF2" w:rsidR="00372776" w:rsidRDefault="00372776" w:rsidP="00372776">
      <w:pPr>
        <w:jc w:val="center"/>
        <w:rPr>
          <w:rFonts w:ascii="Arial Narrow" w:hAnsi="Arial Narrow"/>
          <w:b/>
          <w:color w:val="FF0000"/>
          <w:sz w:val="32"/>
          <w:szCs w:val="22"/>
        </w:rPr>
      </w:pPr>
      <w:r w:rsidRPr="004206EB">
        <w:rPr>
          <w:rFonts w:ascii="Arial" w:hAnsi="Arial" w:cs="Arial"/>
          <w:b/>
          <w:bCs/>
          <w:iCs/>
          <w:sz w:val="22"/>
          <w:szCs w:val="22"/>
        </w:rPr>
        <w:t>**</w:t>
      </w:r>
      <w:r w:rsidRPr="004206EB">
        <w:rPr>
          <w:rFonts w:ascii="Arial" w:hAnsi="Arial" w:cs="Arial"/>
          <w:b/>
          <w:bCs/>
          <w:iCs/>
          <w:color w:val="FF0000"/>
          <w:sz w:val="22"/>
          <w:szCs w:val="22"/>
        </w:rPr>
        <w:t xml:space="preserve"> </w:t>
      </w:r>
      <w:r>
        <w:rPr>
          <w:rFonts w:ascii="Arial" w:hAnsi="Arial" w:cs="Arial"/>
          <w:b/>
          <w:bCs/>
          <w:iCs/>
          <w:color w:val="FF0000"/>
          <w:sz w:val="22"/>
          <w:szCs w:val="22"/>
        </w:rPr>
        <w:t>I</w:t>
      </w:r>
      <w:r w:rsidRPr="004206EB">
        <w:rPr>
          <w:rFonts w:ascii="Arial" w:hAnsi="Arial" w:cs="Arial"/>
          <w:b/>
          <w:bCs/>
          <w:iCs/>
          <w:color w:val="FF0000"/>
          <w:sz w:val="22"/>
          <w:szCs w:val="22"/>
        </w:rPr>
        <w:t>ndicates member of the Provider Alliance</w:t>
      </w:r>
    </w:p>
    <w:tbl>
      <w:tblPr>
        <w:tblStyle w:val="TableGrid"/>
        <w:tblW w:w="0" w:type="auto"/>
        <w:tblLook w:val="04A0" w:firstRow="1" w:lastRow="0" w:firstColumn="1" w:lastColumn="0" w:noHBand="0" w:noVBand="1"/>
      </w:tblPr>
      <w:tblGrid>
        <w:gridCol w:w="5395"/>
        <w:gridCol w:w="5395"/>
      </w:tblGrid>
      <w:tr w:rsidR="00372776" w14:paraId="453B3FBC" w14:textId="77777777" w:rsidTr="00372776">
        <w:tc>
          <w:tcPr>
            <w:tcW w:w="5395" w:type="dxa"/>
          </w:tcPr>
          <w:p w14:paraId="1F8CE28F"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Addiction Treatment Services**</w:t>
            </w:r>
          </w:p>
          <w:p w14:paraId="7ADC5725"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Adult Learning Systems - UP</w:t>
            </w:r>
          </w:p>
          <w:p w14:paraId="7208266B"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All Well-Being Services d/b/a AWBS**</w:t>
            </w:r>
          </w:p>
          <w:p w14:paraId="3DB6BA00" w14:textId="77777777" w:rsidR="00372776" w:rsidRPr="005D315D" w:rsidRDefault="00372776" w:rsidP="00372776">
            <w:pPr>
              <w:spacing w:line="286" w:lineRule="auto"/>
              <w:jc w:val="center"/>
              <w:rPr>
                <w:rFonts w:ascii="Arial" w:hAnsi="Arial" w:cs="Arial"/>
                <w:b/>
                <w:bCs/>
                <w:sz w:val="21"/>
                <w:szCs w:val="21"/>
              </w:rPr>
            </w:pPr>
            <w:proofErr w:type="spellStart"/>
            <w:r w:rsidRPr="005D315D">
              <w:rPr>
                <w:rFonts w:ascii="Arial" w:hAnsi="Arial" w:cs="Arial"/>
                <w:b/>
                <w:bCs/>
                <w:sz w:val="21"/>
                <w:szCs w:val="21"/>
              </w:rPr>
              <w:t>Afia</w:t>
            </w:r>
            <w:proofErr w:type="spellEnd"/>
            <w:r w:rsidRPr="005D315D">
              <w:rPr>
                <w:rFonts w:ascii="Arial" w:hAnsi="Arial" w:cs="Arial"/>
                <w:b/>
                <w:bCs/>
                <w:sz w:val="21"/>
                <w:szCs w:val="21"/>
              </w:rPr>
              <w:t>, Inc.**</w:t>
            </w:r>
          </w:p>
          <w:p w14:paraId="260A77D4"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Alternative Services, Inc.**</w:t>
            </w:r>
          </w:p>
          <w:p w14:paraId="7AA3D415"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Arbor Circle**</w:t>
            </w:r>
          </w:p>
          <w:p w14:paraId="7A0C222F"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Association for Children’s Mental Health**</w:t>
            </w:r>
          </w:p>
          <w:p w14:paraId="3E886F51"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Bay Human Services, Inc.**</w:t>
            </w:r>
          </w:p>
          <w:p w14:paraId="13235537"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Beacon Specialized Living Services, Inc.**</w:t>
            </w:r>
          </w:p>
          <w:p w14:paraId="4D88C9D7"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Bear River Health at Walloon Lake</w:t>
            </w:r>
          </w:p>
          <w:p w14:paraId="13B4130D"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BioMed Behavioral Healthcare**</w:t>
            </w:r>
          </w:p>
          <w:p w14:paraId="7E4B9A4F"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Blue Water Developmental Housing, Inc.**</w:t>
            </w:r>
          </w:p>
          <w:p w14:paraId="356BB891"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CARE of Southeastern Michigan**</w:t>
            </w:r>
          </w:p>
          <w:p w14:paraId="009473DD"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Cherry Street Health Services**</w:t>
            </w:r>
          </w:p>
          <w:p w14:paraId="5A2D88F3"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Common Ground**</w:t>
            </w:r>
          </w:p>
          <w:p w14:paraId="1FEBBDCE"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Community Alliance**</w:t>
            </w:r>
          </w:p>
          <w:p w14:paraId="31DD3984"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Community Care Services**</w:t>
            </w:r>
          </w:p>
          <w:p w14:paraId="0EF440D7"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Community Housing Network, Inc.**</w:t>
            </w:r>
          </w:p>
          <w:p w14:paraId="4B68414F"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Community Living Options**</w:t>
            </w:r>
          </w:p>
          <w:p w14:paraId="799E5F4B"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Community Living Services**</w:t>
            </w:r>
          </w:p>
          <w:p w14:paraId="4BBABA27"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CNS Healthcare**</w:t>
            </w:r>
          </w:p>
          <w:p w14:paraId="55845863"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Community Normalization Homes, Inc.**</w:t>
            </w:r>
          </w:p>
          <w:p w14:paraId="513FAF39"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Community Programs, Inc.**</w:t>
            </w:r>
          </w:p>
          <w:p w14:paraId="1331EEB5"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Comprehensive Youth Services, Inc.</w:t>
            </w:r>
          </w:p>
          <w:p w14:paraId="7D9F56CA" w14:textId="77777777" w:rsidR="00372776" w:rsidRPr="005D315D" w:rsidRDefault="00372776" w:rsidP="00372776">
            <w:pPr>
              <w:spacing w:line="286" w:lineRule="auto"/>
              <w:jc w:val="center"/>
              <w:rPr>
                <w:rFonts w:ascii="Arial" w:hAnsi="Arial" w:cs="Arial"/>
                <w:b/>
                <w:bCs/>
                <w:sz w:val="21"/>
                <w:szCs w:val="21"/>
              </w:rPr>
            </w:pPr>
            <w:r w:rsidRPr="005D315D">
              <w:rPr>
                <w:rFonts w:ascii="Arial" w:hAnsi="Arial" w:cs="Arial"/>
                <w:b/>
                <w:bCs/>
                <w:sz w:val="21"/>
                <w:szCs w:val="21"/>
              </w:rPr>
              <w:t>d/b/a Clinton Counseling Center &amp; Clinton Counseling Center Jail Program**</w:t>
            </w:r>
          </w:p>
          <w:p w14:paraId="64D176B2"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Consumer Direct Michigan**</w:t>
            </w:r>
          </w:p>
          <w:p w14:paraId="52C3797B"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Consumer Services, Inc.**</w:t>
            </w:r>
          </w:p>
          <w:p w14:paraId="30185653"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Dykema Gossett, PLLC</w:t>
            </w:r>
          </w:p>
          <w:p w14:paraId="30B4848C"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Easter Seals Michigan**</w:t>
            </w:r>
          </w:p>
          <w:p w14:paraId="184DB2E6"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Ennis Center for Children, Inc.**</w:t>
            </w:r>
          </w:p>
          <w:p w14:paraId="77D4D254"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Flint/Saginaw Odyssey House, Inc.**</w:t>
            </w:r>
          </w:p>
          <w:p w14:paraId="3A95EA3C"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 xml:space="preserve">Freedom Work Opportunities of </w:t>
            </w:r>
          </w:p>
          <w:p w14:paraId="2447D43E"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Genesee County, Inc.**</w:t>
            </w:r>
          </w:p>
          <w:p w14:paraId="72A61D32"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Gateway, Inc.**</w:t>
            </w:r>
          </w:p>
          <w:p w14:paraId="69BAFCB9"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Genoa, a QoL Healthcare Company</w:t>
            </w:r>
          </w:p>
          <w:p w14:paraId="457E4542"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Great Lakes Recovery Centers**</w:t>
            </w:r>
          </w:p>
          <w:p w14:paraId="1833DF14"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Great Lakes Regional Care**</w:t>
            </w:r>
          </w:p>
          <w:p w14:paraId="1901BD89"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Harbor Hall**</w:t>
            </w:r>
          </w:p>
          <w:p w14:paraId="72D0FE3E"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 xml:space="preserve">Hegira </w:t>
            </w:r>
            <w:r>
              <w:rPr>
                <w:rFonts w:ascii="Arial" w:hAnsi="Arial" w:cs="Arial"/>
                <w:b/>
                <w:bCs/>
                <w:color w:val="000000"/>
                <w:sz w:val="21"/>
                <w:szCs w:val="21"/>
              </w:rPr>
              <w:t>Health</w:t>
            </w:r>
            <w:r w:rsidRPr="005D315D">
              <w:rPr>
                <w:rFonts w:ascii="Arial" w:hAnsi="Arial" w:cs="Arial"/>
                <w:b/>
                <w:bCs/>
                <w:color w:val="000000"/>
                <w:sz w:val="21"/>
                <w:szCs w:val="21"/>
              </w:rPr>
              <w:t>, Inc.**</w:t>
            </w:r>
          </w:p>
          <w:p w14:paraId="56B689AE"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Heritage Homes, Inc.**</w:t>
            </w:r>
          </w:p>
          <w:p w14:paraId="33CCCD7A"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Holy Cross Youth and Family Services**</w:t>
            </w:r>
          </w:p>
          <w:p w14:paraId="52F37F0F"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Hope Network**</w:t>
            </w:r>
          </w:p>
          <w:p w14:paraId="625E5610"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Innovative Housing Development Corp.</w:t>
            </w:r>
          </w:p>
          <w:p w14:paraId="5F1A58A2" w14:textId="6E52FE5E" w:rsidR="00372776" w:rsidRPr="00372776" w:rsidRDefault="00372776" w:rsidP="00372776">
            <w:pPr>
              <w:jc w:val="center"/>
              <w:rPr>
                <w:rFonts w:ascii="Arial Narrow" w:hAnsi="Arial Narrow"/>
                <w:b/>
                <w:sz w:val="32"/>
                <w:szCs w:val="22"/>
              </w:rPr>
            </w:pPr>
            <w:r w:rsidRPr="005D315D">
              <w:rPr>
                <w:rFonts w:ascii="Arial" w:hAnsi="Arial" w:cs="Arial"/>
                <w:b/>
                <w:bCs/>
                <w:color w:val="000000"/>
                <w:sz w:val="21"/>
                <w:szCs w:val="21"/>
              </w:rPr>
              <w:t>Integrated Care Alliance</w:t>
            </w:r>
            <w:r>
              <w:rPr>
                <w:rFonts w:ascii="Arial" w:hAnsi="Arial" w:cs="Arial"/>
                <w:b/>
                <w:bCs/>
                <w:color w:val="000000"/>
                <w:sz w:val="21"/>
                <w:szCs w:val="21"/>
              </w:rPr>
              <w:t>**</w:t>
            </w:r>
          </w:p>
        </w:tc>
        <w:tc>
          <w:tcPr>
            <w:tcW w:w="5395" w:type="dxa"/>
          </w:tcPr>
          <w:p w14:paraId="14D95B60"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Jabez Recovery Management Services, Inc.**</w:t>
            </w:r>
          </w:p>
          <w:p w14:paraId="719333E2"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Judson Center**</w:t>
            </w:r>
          </w:p>
          <w:p w14:paraId="373A6647"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Kadima**</w:t>
            </w:r>
          </w:p>
          <w:p w14:paraId="56729153"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Latino Family Services**</w:t>
            </w:r>
          </w:p>
          <w:p w14:paraId="043E0DB3" w14:textId="77777777" w:rsidR="00372776" w:rsidRPr="005D315D" w:rsidRDefault="00372776" w:rsidP="00372776">
            <w:pPr>
              <w:spacing w:line="286" w:lineRule="auto"/>
              <w:jc w:val="center"/>
              <w:rPr>
                <w:rFonts w:ascii="Arial" w:hAnsi="Arial" w:cs="Arial"/>
                <w:b/>
                <w:bCs/>
                <w:color w:val="000000"/>
                <w:sz w:val="21"/>
                <w:szCs w:val="21"/>
              </w:rPr>
            </w:pPr>
            <w:proofErr w:type="spellStart"/>
            <w:r w:rsidRPr="005D315D">
              <w:rPr>
                <w:rFonts w:ascii="Arial" w:hAnsi="Arial" w:cs="Arial"/>
                <w:b/>
                <w:bCs/>
                <w:color w:val="000000"/>
                <w:sz w:val="21"/>
                <w:szCs w:val="21"/>
              </w:rPr>
              <w:t>LoveJoy</w:t>
            </w:r>
            <w:proofErr w:type="spellEnd"/>
            <w:r w:rsidRPr="005D315D">
              <w:rPr>
                <w:rFonts w:ascii="Arial" w:hAnsi="Arial" w:cs="Arial"/>
                <w:b/>
                <w:bCs/>
                <w:color w:val="000000"/>
                <w:sz w:val="21"/>
                <w:szCs w:val="21"/>
              </w:rPr>
              <w:t xml:space="preserve"> Community Living</w:t>
            </w:r>
          </w:p>
          <w:p w14:paraId="5BA038C2"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Macomb-Oakland Regional Center, Inc.**</w:t>
            </w:r>
          </w:p>
          <w:p w14:paraId="2CAE552D" w14:textId="77777777" w:rsidR="00372776" w:rsidRPr="005D315D" w:rsidRDefault="00372776" w:rsidP="00372776">
            <w:pPr>
              <w:spacing w:line="286" w:lineRule="auto"/>
              <w:jc w:val="center"/>
              <w:rPr>
                <w:rFonts w:ascii="Arial" w:hAnsi="Arial" w:cs="Arial"/>
                <w:b/>
                <w:bCs/>
                <w:color w:val="000000"/>
                <w:sz w:val="21"/>
                <w:szCs w:val="21"/>
              </w:rPr>
            </w:pPr>
            <w:proofErr w:type="spellStart"/>
            <w:r w:rsidRPr="005D315D">
              <w:rPr>
                <w:rFonts w:ascii="Arial" w:hAnsi="Arial" w:cs="Arial"/>
                <w:b/>
                <w:bCs/>
                <w:color w:val="000000"/>
                <w:sz w:val="21"/>
                <w:szCs w:val="21"/>
              </w:rPr>
              <w:t>Maner</w:t>
            </w:r>
            <w:proofErr w:type="spellEnd"/>
            <w:r w:rsidRPr="005D315D">
              <w:rPr>
                <w:rFonts w:ascii="Arial" w:hAnsi="Arial" w:cs="Arial"/>
                <w:b/>
                <w:bCs/>
                <w:color w:val="000000"/>
                <w:sz w:val="21"/>
                <w:szCs w:val="21"/>
              </w:rPr>
              <w:t xml:space="preserve"> </w:t>
            </w:r>
            <w:proofErr w:type="spellStart"/>
            <w:r w:rsidRPr="005D315D">
              <w:rPr>
                <w:rFonts w:ascii="Arial" w:hAnsi="Arial" w:cs="Arial"/>
                <w:b/>
                <w:bCs/>
                <w:color w:val="000000"/>
                <w:sz w:val="21"/>
                <w:szCs w:val="21"/>
              </w:rPr>
              <w:t>Costerisan</w:t>
            </w:r>
            <w:proofErr w:type="spellEnd"/>
            <w:r w:rsidRPr="005D315D">
              <w:rPr>
                <w:rFonts w:ascii="Arial" w:hAnsi="Arial" w:cs="Arial"/>
                <w:b/>
                <w:bCs/>
                <w:color w:val="000000"/>
                <w:sz w:val="21"/>
                <w:szCs w:val="21"/>
              </w:rPr>
              <w:t>**</w:t>
            </w:r>
          </w:p>
          <w:p w14:paraId="37066C00"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Michigan Association of Alcoholism and Drug Abuse Counselors (MAADAC)</w:t>
            </w:r>
          </w:p>
          <w:p w14:paraId="0C6A0EE0"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Michigan Association of Counties (MAC)</w:t>
            </w:r>
          </w:p>
          <w:p w14:paraId="5BC956CE" w14:textId="77777777" w:rsidR="00372776" w:rsidRDefault="00372776" w:rsidP="00372776">
            <w:pPr>
              <w:spacing w:line="286" w:lineRule="auto"/>
              <w:jc w:val="center"/>
              <w:rPr>
                <w:rFonts w:ascii="Arial" w:hAnsi="Arial" w:cs="Arial"/>
                <w:b/>
                <w:bCs/>
                <w:color w:val="000000"/>
                <w:sz w:val="21"/>
                <w:szCs w:val="21"/>
              </w:rPr>
            </w:pPr>
            <w:r>
              <w:rPr>
                <w:rFonts w:ascii="Arial" w:hAnsi="Arial" w:cs="Arial"/>
                <w:b/>
                <w:bCs/>
                <w:color w:val="000000"/>
                <w:sz w:val="21"/>
                <w:szCs w:val="21"/>
              </w:rPr>
              <w:t>MI Behavioral Health &amp; Wellness Collaborative</w:t>
            </w:r>
          </w:p>
          <w:p w14:paraId="5613F5DA" w14:textId="77777777" w:rsidR="00372776" w:rsidRDefault="00372776" w:rsidP="00372776">
            <w:pPr>
              <w:spacing w:line="286" w:lineRule="auto"/>
              <w:jc w:val="center"/>
              <w:rPr>
                <w:rFonts w:ascii="Arial" w:hAnsi="Arial" w:cs="Arial"/>
                <w:b/>
                <w:bCs/>
                <w:color w:val="000000"/>
                <w:sz w:val="21"/>
                <w:szCs w:val="21"/>
              </w:rPr>
            </w:pPr>
            <w:r>
              <w:rPr>
                <w:rFonts w:ascii="Arial" w:hAnsi="Arial" w:cs="Arial"/>
                <w:b/>
                <w:bCs/>
                <w:color w:val="000000"/>
                <w:sz w:val="21"/>
                <w:szCs w:val="21"/>
              </w:rPr>
              <w:t>Michigan Certification Board for Addiction Professionals (MCBAP)</w:t>
            </w:r>
          </w:p>
          <w:p w14:paraId="56CB7DF1"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MOKA**</w:t>
            </w:r>
          </w:p>
          <w:p w14:paraId="57AB66E8"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NAMI Michigan</w:t>
            </w:r>
          </w:p>
          <w:p w14:paraId="6597C2BF" w14:textId="77777777" w:rsidR="00372776"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Neighborhood Service Organization**</w:t>
            </w:r>
          </w:p>
          <w:p w14:paraId="0A170BE1" w14:textId="77777777" w:rsidR="00372776" w:rsidRPr="005D315D" w:rsidRDefault="00372776" w:rsidP="00372776">
            <w:pPr>
              <w:spacing w:line="286" w:lineRule="auto"/>
              <w:jc w:val="center"/>
              <w:rPr>
                <w:rFonts w:ascii="Arial" w:hAnsi="Arial" w:cs="Arial"/>
                <w:b/>
                <w:bCs/>
                <w:color w:val="000000"/>
                <w:sz w:val="21"/>
                <w:szCs w:val="21"/>
              </w:rPr>
            </w:pPr>
            <w:r>
              <w:rPr>
                <w:rFonts w:ascii="Arial" w:hAnsi="Arial" w:cs="Arial"/>
                <w:b/>
                <w:bCs/>
                <w:color w:val="000000"/>
                <w:sz w:val="21"/>
                <w:szCs w:val="21"/>
              </w:rPr>
              <w:t>New Center Community Services</w:t>
            </w:r>
          </w:p>
          <w:p w14:paraId="312F7F32"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 xml:space="preserve">New Light </w:t>
            </w:r>
            <w:r>
              <w:rPr>
                <w:rFonts w:ascii="Arial" w:hAnsi="Arial" w:cs="Arial"/>
                <w:b/>
                <w:bCs/>
                <w:color w:val="000000"/>
                <w:sz w:val="21"/>
                <w:szCs w:val="21"/>
              </w:rPr>
              <w:t>Child and Family Institute</w:t>
            </w:r>
          </w:p>
          <w:p w14:paraId="062F6D72"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Northeast Guidance Center**</w:t>
            </w:r>
          </w:p>
          <w:p w14:paraId="64865E71"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Oakland Family Services**</w:t>
            </w:r>
          </w:p>
          <w:p w14:paraId="11E1FF74" w14:textId="77777777" w:rsidR="00372776" w:rsidRPr="005D315D" w:rsidRDefault="00372776" w:rsidP="00372776">
            <w:pPr>
              <w:spacing w:line="286" w:lineRule="auto"/>
              <w:jc w:val="center"/>
              <w:rPr>
                <w:rFonts w:ascii="Arial" w:hAnsi="Arial" w:cs="Arial"/>
                <w:b/>
                <w:bCs/>
                <w:color w:val="000000"/>
                <w:sz w:val="21"/>
                <w:szCs w:val="21"/>
              </w:rPr>
            </w:pPr>
            <w:proofErr w:type="spellStart"/>
            <w:r w:rsidRPr="005D315D">
              <w:rPr>
                <w:rFonts w:ascii="Arial" w:hAnsi="Arial" w:cs="Arial"/>
                <w:b/>
                <w:bCs/>
                <w:color w:val="000000"/>
                <w:sz w:val="21"/>
                <w:szCs w:val="21"/>
              </w:rPr>
              <w:t>Ortele</w:t>
            </w:r>
            <w:proofErr w:type="spellEnd"/>
            <w:r w:rsidRPr="005D315D">
              <w:rPr>
                <w:rFonts w:ascii="Arial" w:hAnsi="Arial" w:cs="Arial"/>
                <w:b/>
                <w:bCs/>
                <w:color w:val="000000"/>
                <w:sz w:val="21"/>
                <w:szCs w:val="21"/>
              </w:rPr>
              <w:t xml:space="preserve"> Telemedicine**</w:t>
            </w:r>
          </w:p>
          <w:p w14:paraId="2611B5EC" w14:textId="77777777" w:rsidR="00372776" w:rsidRPr="005D315D" w:rsidRDefault="00372776" w:rsidP="00372776">
            <w:pPr>
              <w:spacing w:line="286" w:lineRule="auto"/>
              <w:jc w:val="center"/>
              <w:rPr>
                <w:rFonts w:ascii="Arial" w:hAnsi="Arial" w:cs="Arial"/>
                <w:b/>
                <w:bCs/>
                <w:color w:val="000000"/>
                <w:sz w:val="21"/>
                <w:szCs w:val="21"/>
              </w:rPr>
            </w:pPr>
            <w:proofErr w:type="spellStart"/>
            <w:r w:rsidRPr="005D315D">
              <w:rPr>
                <w:rFonts w:ascii="Arial" w:hAnsi="Arial" w:cs="Arial"/>
                <w:b/>
                <w:bCs/>
                <w:color w:val="000000"/>
                <w:sz w:val="21"/>
                <w:szCs w:val="21"/>
              </w:rPr>
              <w:t>Ottagan</w:t>
            </w:r>
            <w:proofErr w:type="spellEnd"/>
            <w:r w:rsidRPr="005D315D">
              <w:rPr>
                <w:rFonts w:ascii="Arial" w:hAnsi="Arial" w:cs="Arial"/>
                <w:b/>
                <w:bCs/>
                <w:color w:val="000000"/>
                <w:sz w:val="21"/>
                <w:szCs w:val="21"/>
              </w:rPr>
              <w:t xml:space="preserve"> Addiction Recovery (OAR), Inc.**</w:t>
            </w:r>
          </w:p>
          <w:p w14:paraId="107CDBBB"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Our Hope Association**</w:t>
            </w:r>
          </w:p>
          <w:p w14:paraId="210642DE"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Phoenix House**</w:t>
            </w:r>
          </w:p>
          <w:p w14:paraId="083FFF64"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 xml:space="preserve">Pine </w:t>
            </w:r>
            <w:proofErr w:type="spellStart"/>
            <w:r w:rsidRPr="005D315D">
              <w:rPr>
                <w:rFonts w:ascii="Arial" w:hAnsi="Arial" w:cs="Arial"/>
                <w:b/>
                <w:bCs/>
                <w:color w:val="000000"/>
                <w:sz w:val="21"/>
                <w:szCs w:val="21"/>
              </w:rPr>
              <w:t>Rest</w:t>
            </w:r>
            <w:proofErr w:type="spellEnd"/>
            <w:r w:rsidRPr="005D315D">
              <w:rPr>
                <w:rFonts w:ascii="Arial" w:hAnsi="Arial" w:cs="Arial"/>
                <w:b/>
                <w:bCs/>
                <w:color w:val="000000"/>
                <w:sz w:val="21"/>
                <w:szCs w:val="21"/>
              </w:rPr>
              <w:t xml:space="preserve"> Christian Mental Health**</w:t>
            </w:r>
          </w:p>
          <w:p w14:paraId="1A355069"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Professional Counseling Center**</w:t>
            </w:r>
          </w:p>
          <w:p w14:paraId="0A5A7EA6"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Professional Psychological &amp; Rehab. Services**</w:t>
            </w:r>
          </w:p>
          <w:p w14:paraId="4CB96A1D"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Provider Alliance of Wayne County**</w:t>
            </w:r>
          </w:p>
          <w:p w14:paraId="0028C324"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Rose Hill Center**</w:t>
            </w:r>
          </w:p>
          <w:p w14:paraId="36D2DF12" w14:textId="77777777" w:rsidR="00372776" w:rsidRPr="005D315D" w:rsidRDefault="00372776" w:rsidP="00372776">
            <w:pPr>
              <w:spacing w:line="286" w:lineRule="auto"/>
              <w:jc w:val="center"/>
              <w:rPr>
                <w:rFonts w:ascii="Arial" w:hAnsi="Arial" w:cs="Arial"/>
                <w:b/>
                <w:bCs/>
                <w:color w:val="000000"/>
                <w:sz w:val="21"/>
                <w:szCs w:val="21"/>
              </w:rPr>
            </w:pPr>
            <w:proofErr w:type="spellStart"/>
            <w:r w:rsidRPr="005D315D">
              <w:rPr>
                <w:rFonts w:ascii="Arial" w:hAnsi="Arial" w:cs="Arial"/>
                <w:b/>
                <w:bCs/>
                <w:color w:val="000000"/>
                <w:sz w:val="21"/>
                <w:szCs w:val="21"/>
              </w:rPr>
              <w:t>Roslund</w:t>
            </w:r>
            <w:proofErr w:type="spellEnd"/>
            <w:r w:rsidRPr="005D315D">
              <w:rPr>
                <w:rFonts w:ascii="Arial" w:hAnsi="Arial" w:cs="Arial"/>
                <w:b/>
                <w:bCs/>
                <w:color w:val="000000"/>
                <w:sz w:val="21"/>
                <w:szCs w:val="21"/>
              </w:rPr>
              <w:t xml:space="preserve">, </w:t>
            </w:r>
            <w:proofErr w:type="spellStart"/>
            <w:r w:rsidRPr="005D315D">
              <w:rPr>
                <w:rFonts w:ascii="Arial" w:hAnsi="Arial" w:cs="Arial"/>
                <w:b/>
                <w:bCs/>
                <w:color w:val="000000"/>
                <w:sz w:val="21"/>
                <w:szCs w:val="21"/>
              </w:rPr>
              <w:t>Prestage</w:t>
            </w:r>
            <w:proofErr w:type="spellEnd"/>
            <w:r w:rsidRPr="005D315D">
              <w:rPr>
                <w:rFonts w:ascii="Arial" w:hAnsi="Arial" w:cs="Arial"/>
                <w:b/>
                <w:bCs/>
                <w:color w:val="000000"/>
                <w:sz w:val="21"/>
                <w:szCs w:val="21"/>
              </w:rPr>
              <w:t xml:space="preserve"> &amp; Company, P.C.</w:t>
            </w:r>
          </w:p>
          <w:p w14:paraId="52C488B6"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Sacred Heart Rehabilitation Center, Inc.**</w:t>
            </w:r>
          </w:p>
          <w:p w14:paraId="58BD87CE"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Saginaw Psychological Services, Inc.**</w:t>
            </w:r>
          </w:p>
          <w:p w14:paraId="7A0FD3EE"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Segue, Inc.</w:t>
            </w:r>
          </w:p>
          <w:p w14:paraId="4C425975"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 xml:space="preserve">Services </w:t>
            </w:r>
            <w:proofErr w:type="gramStart"/>
            <w:r w:rsidRPr="005D315D">
              <w:rPr>
                <w:rFonts w:ascii="Arial" w:hAnsi="Arial" w:cs="Arial"/>
                <w:b/>
                <w:bCs/>
                <w:color w:val="000000"/>
                <w:sz w:val="21"/>
                <w:szCs w:val="21"/>
              </w:rPr>
              <w:t>To</w:t>
            </w:r>
            <w:proofErr w:type="gramEnd"/>
            <w:r w:rsidRPr="005D315D">
              <w:rPr>
                <w:rFonts w:ascii="Arial" w:hAnsi="Arial" w:cs="Arial"/>
                <w:b/>
                <w:bCs/>
                <w:color w:val="000000"/>
                <w:sz w:val="21"/>
                <w:szCs w:val="21"/>
              </w:rPr>
              <w:t xml:space="preserve"> Enhance Potential**</w:t>
            </w:r>
          </w:p>
          <w:p w14:paraId="286EAB0E"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Southwest Solutions</w:t>
            </w:r>
          </w:p>
          <w:p w14:paraId="38A511DA"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Spectrum Community Services**</w:t>
            </w:r>
          </w:p>
          <w:p w14:paraId="2FAAA2E6"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Ten Sixteen Treatment Centers**</w:t>
            </w:r>
          </w:p>
          <w:p w14:paraId="40382F11"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The Children’s Center of Wayne County**</w:t>
            </w:r>
          </w:p>
          <w:p w14:paraId="46726D07"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The Guidance Center**</w:t>
            </w:r>
          </w:p>
          <w:p w14:paraId="2ECD74D2"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Training &amp; Treatment Innovations**</w:t>
            </w:r>
          </w:p>
          <w:p w14:paraId="1B075683" w14:textId="77777777" w:rsidR="00372776"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 xml:space="preserve">Turning Leaf Residential Rehabilitation </w:t>
            </w:r>
          </w:p>
          <w:p w14:paraId="038E983D"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Services, Inc.**</w:t>
            </w:r>
          </w:p>
          <w:p w14:paraId="10731BED"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Vista Maria</w:t>
            </w:r>
          </w:p>
          <w:p w14:paraId="2B031CAE" w14:textId="77777777" w:rsidR="00372776" w:rsidRPr="005D315D" w:rsidRDefault="00372776" w:rsidP="00372776">
            <w:pPr>
              <w:spacing w:line="286" w:lineRule="auto"/>
              <w:jc w:val="center"/>
              <w:rPr>
                <w:rFonts w:ascii="Arial" w:hAnsi="Arial" w:cs="Arial"/>
                <w:b/>
                <w:bCs/>
                <w:color w:val="000000"/>
                <w:sz w:val="21"/>
                <w:szCs w:val="21"/>
              </w:rPr>
            </w:pPr>
            <w:r w:rsidRPr="005D315D">
              <w:rPr>
                <w:rFonts w:ascii="Arial" w:hAnsi="Arial" w:cs="Arial"/>
                <w:b/>
                <w:bCs/>
                <w:color w:val="000000"/>
                <w:sz w:val="21"/>
                <w:szCs w:val="21"/>
              </w:rPr>
              <w:t>Wayne Center**</w:t>
            </w:r>
          </w:p>
          <w:p w14:paraId="10C734A4" w14:textId="317000ED" w:rsidR="00372776" w:rsidRPr="00372776" w:rsidRDefault="00372776" w:rsidP="00372776">
            <w:pPr>
              <w:jc w:val="center"/>
              <w:rPr>
                <w:rFonts w:ascii="Arial Narrow" w:hAnsi="Arial Narrow"/>
                <w:b/>
                <w:sz w:val="32"/>
                <w:szCs w:val="22"/>
              </w:rPr>
            </w:pPr>
            <w:r w:rsidRPr="005D315D">
              <w:rPr>
                <w:rFonts w:ascii="Arial" w:hAnsi="Arial" w:cs="Arial"/>
                <w:b/>
                <w:bCs/>
                <w:color w:val="000000"/>
                <w:sz w:val="21"/>
                <w:szCs w:val="21"/>
              </w:rPr>
              <w:t xml:space="preserve">Wellness, </w:t>
            </w:r>
            <w:proofErr w:type="spellStart"/>
            <w:r w:rsidRPr="005D315D">
              <w:rPr>
                <w:rFonts w:ascii="Arial" w:hAnsi="Arial" w:cs="Arial"/>
                <w:b/>
                <w:bCs/>
                <w:color w:val="000000"/>
                <w:sz w:val="21"/>
                <w:szCs w:val="21"/>
              </w:rPr>
              <w:t>InX</w:t>
            </w:r>
            <w:proofErr w:type="spellEnd"/>
          </w:p>
        </w:tc>
      </w:tr>
    </w:tbl>
    <w:p w14:paraId="4A237DF5" w14:textId="77777777" w:rsidR="00372776" w:rsidRPr="00372776" w:rsidRDefault="00372776" w:rsidP="00372776">
      <w:pPr>
        <w:jc w:val="center"/>
        <w:rPr>
          <w:rFonts w:ascii="Arial Narrow" w:hAnsi="Arial Narrow"/>
          <w:b/>
          <w:sz w:val="32"/>
          <w:szCs w:val="22"/>
        </w:rPr>
      </w:pPr>
    </w:p>
    <w:sectPr w:rsidR="00372776" w:rsidRPr="00372776" w:rsidSect="0060172C">
      <w:type w:val="continuous"/>
      <w:pgSz w:w="12240" w:h="15840"/>
      <w:pgMar w:top="360" w:right="720" w:bottom="27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ED1E0" w14:textId="77777777" w:rsidR="00212612" w:rsidRDefault="00212612" w:rsidP="0041375F">
      <w:r>
        <w:separator/>
      </w:r>
    </w:p>
  </w:endnote>
  <w:endnote w:type="continuationSeparator" w:id="0">
    <w:p w14:paraId="2C560EC9" w14:textId="77777777" w:rsidR="00212612" w:rsidRDefault="00212612" w:rsidP="0041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27B3C" w14:textId="77777777" w:rsidR="00212612" w:rsidRDefault="00212612" w:rsidP="0041375F">
      <w:r>
        <w:separator/>
      </w:r>
    </w:p>
  </w:footnote>
  <w:footnote w:type="continuationSeparator" w:id="0">
    <w:p w14:paraId="5A4B5790" w14:textId="77777777" w:rsidR="00212612" w:rsidRDefault="00212612" w:rsidP="00413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D7"/>
    <w:multiLevelType w:val="hybridMultilevel"/>
    <w:tmpl w:val="B34C125C"/>
    <w:lvl w:ilvl="0" w:tplc="01DA5DE0">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16815"/>
    <w:multiLevelType w:val="hybridMultilevel"/>
    <w:tmpl w:val="6D0AA6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E91DCA"/>
    <w:multiLevelType w:val="hybridMultilevel"/>
    <w:tmpl w:val="EDCE8BF8"/>
    <w:lvl w:ilvl="0" w:tplc="04090001">
      <w:start w:val="1"/>
      <w:numFmt w:val="bullet"/>
      <w:lvlText w:val=""/>
      <w:lvlJc w:val="left"/>
      <w:pPr>
        <w:tabs>
          <w:tab w:val="num" w:pos="690"/>
        </w:tabs>
        <w:ind w:left="690" w:hanging="360"/>
      </w:pPr>
      <w:rPr>
        <w:rFonts w:ascii="Symbol" w:hAnsi="Symbol"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3" w15:restartNumberingAfterBreak="0">
    <w:nsid w:val="250F629F"/>
    <w:multiLevelType w:val="hybridMultilevel"/>
    <w:tmpl w:val="7F08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E3B52"/>
    <w:multiLevelType w:val="hybridMultilevel"/>
    <w:tmpl w:val="F2D8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B1933"/>
    <w:multiLevelType w:val="hybridMultilevel"/>
    <w:tmpl w:val="FDAE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32672"/>
    <w:multiLevelType w:val="hybridMultilevel"/>
    <w:tmpl w:val="9AB8E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25CF8"/>
    <w:multiLevelType w:val="hybridMultilevel"/>
    <w:tmpl w:val="C234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A6AE0"/>
    <w:multiLevelType w:val="hybridMultilevel"/>
    <w:tmpl w:val="CBF4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40913"/>
    <w:multiLevelType w:val="hybridMultilevel"/>
    <w:tmpl w:val="99DAC9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BB54C83"/>
    <w:multiLevelType w:val="hybridMultilevel"/>
    <w:tmpl w:val="F212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A6697"/>
    <w:multiLevelType w:val="hybridMultilevel"/>
    <w:tmpl w:val="DE9E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93849"/>
    <w:multiLevelType w:val="hybridMultilevel"/>
    <w:tmpl w:val="36B41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7"/>
  </w:num>
  <w:num w:numId="5">
    <w:abstractNumId w:val="3"/>
  </w:num>
  <w:num w:numId="6">
    <w:abstractNumId w:val="8"/>
  </w:num>
  <w:num w:numId="7">
    <w:abstractNumId w:val="1"/>
  </w:num>
  <w:num w:numId="8">
    <w:abstractNumId w:val="9"/>
  </w:num>
  <w:num w:numId="9">
    <w:abstractNumId w:val="2"/>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6B"/>
    <w:rsid w:val="000015E8"/>
    <w:rsid w:val="0000177C"/>
    <w:rsid w:val="00004A20"/>
    <w:rsid w:val="00004F94"/>
    <w:rsid w:val="000052A2"/>
    <w:rsid w:val="000057E5"/>
    <w:rsid w:val="00006F35"/>
    <w:rsid w:val="00006FEE"/>
    <w:rsid w:val="00010D96"/>
    <w:rsid w:val="000110FD"/>
    <w:rsid w:val="000116AC"/>
    <w:rsid w:val="0001184D"/>
    <w:rsid w:val="000126F3"/>
    <w:rsid w:val="00013539"/>
    <w:rsid w:val="000136A2"/>
    <w:rsid w:val="000137A4"/>
    <w:rsid w:val="00017792"/>
    <w:rsid w:val="00020CDA"/>
    <w:rsid w:val="00022121"/>
    <w:rsid w:val="000237B0"/>
    <w:rsid w:val="00024AC1"/>
    <w:rsid w:val="00024CCB"/>
    <w:rsid w:val="00031F58"/>
    <w:rsid w:val="000325B5"/>
    <w:rsid w:val="00032B44"/>
    <w:rsid w:val="000338FD"/>
    <w:rsid w:val="0003753D"/>
    <w:rsid w:val="00037634"/>
    <w:rsid w:val="000377BE"/>
    <w:rsid w:val="00040047"/>
    <w:rsid w:val="00043752"/>
    <w:rsid w:val="00043D86"/>
    <w:rsid w:val="0004523C"/>
    <w:rsid w:val="00045A91"/>
    <w:rsid w:val="0004675C"/>
    <w:rsid w:val="000470F4"/>
    <w:rsid w:val="00047328"/>
    <w:rsid w:val="00050C29"/>
    <w:rsid w:val="00051050"/>
    <w:rsid w:val="00052937"/>
    <w:rsid w:val="0005457C"/>
    <w:rsid w:val="00054F32"/>
    <w:rsid w:val="0005524B"/>
    <w:rsid w:val="00056CDC"/>
    <w:rsid w:val="000610EE"/>
    <w:rsid w:val="00061661"/>
    <w:rsid w:val="0006197E"/>
    <w:rsid w:val="00061D03"/>
    <w:rsid w:val="000624FC"/>
    <w:rsid w:val="00064B01"/>
    <w:rsid w:val="00066ED6"/>
    <w:rsid w:val="000672CE"/>
    <w:rsid w:val="000678C1"/>
    <w:rsid w:val="00067B27"/>
    <w:rsid w:val="00070052"/>
    <w:rsid w:val="0007016C"/>
    <w:rsid w:val="00070F3C"/>
    <w:rsid w:val="00071722"/>
    <w:rsid w:val="00072C49"/>
    <w:rsid w:val="000734C6"/>
    <w:rsid w:val="000764F2"/>
    <w:rsid w:val="00076693"/>
    <w:rsid w:val="00082F57"/>
    <w:rsid w:val="000837DD"/>
    <w:rsid w:val="000842B0"/>
    <w:rsid w:val="00085C3F"/>
    <w:rsid w:val="0008622C"/>
    <w:rsid w:val="00086B6E"/>
    <w:rsid w:val="00087BFD"/>
    <w:rsid w:val="000900A8"/>
    <w:rsid w:val="00091014"/>
    <w:rsid w:val="00093968"/>
    <w:rsid w:val="000945B8"/>
    <w:rsid w:val="00095988"/>
    <w:rsid w:val="000970FB"/>
    <w:rsid w:val="00097105"/>
    <w:rsid w:val="000A0BA8"/>
    <w:rsid w:val="000A1F9C"/>
    <w:rsid w:val="000A2F78"/>
    <w:rsid w:val="000A52FC"/>
    <w:rsid w:val="000A63F1"/>
    <w:rsid w:val="000A6D1D"/>
    <w:rsid w:val="000A720D"/>
    <w:rsid w:val="000A7676"/>
    <w:rsid w:val="000B0526"/>
    <w:rsid w:val="000B08AF"/>
    <w:rsid w:val="000B0AE3"/>
    <w:rsid w:val="000B2B98"/>
    <w:rsid w:val="000B2BC0"/>
    <w:rsid w:val="000B6FFD"/>
    <w:rsid w:val="000C04B5"/>
    <w:rsid w:val="000C0721"/>
    <w:rsid w:val="000C1410"/>
    <w:rsid w:val="000C1DFA"/>
    <w:rsid w:val="000C572A"/>
    <w:rsid w:val="000C75F0"/>
    <w:rsid w:val="000C7EAC"/>
    <w:rsid w:val="000D1121"/>
    <w:rsid w:val="000D1688"/>
    <w:rsid w:val="000D178C"/>
    <w:rsid w:val="000D31DD"/>
    <w:rsid w:val="000D34DB"/>
    <w:rsid w:val="000D44DE"/>
    <w:rsid w:val="000D4509"/>
    <w:rsid w:val="000D6098"/>
    <w:rsid w:val="000E0DDF"/>
    <w:rsid w:val="000E17A7"/>
    <w:rsid w:val="000E3123"/>
    <w:rsid w:val="000E33CD"/>
    <w:rsid w:val="000E3627"/>
    <w:rsid w:val="000E40DA"/>
    <w:rsid w:val="000E4263"/>
    <w:rsid w:val="000E4389"/>
    <w:rsid w:val="000E4578"/>
    <w:rsid w:val="000E4ED7"/>
    <w:rsid w:val="000E6787"/>
    <w:rsid w:val="000E6F1B"/>
    <w:rsid w:val="000E7423"/>
    <w:rsid w:val="000F00C9"/>
    <w:rsid w:val="000F0A89"/>
    <w:rsid w:val="000F0A9F"/>
    <w:rsid w:val="000F1AC6"/>
    <w:rsid w:val="000F24A0"/>
    <w:rsid w:val="000F2FE3"/>
    <w:rsid w:val="00100A09"/>
    <w:rsid w:val="00101091"/>
    <w:rsid w:val="00101BB0"/>
    <w:rsid w:val="00101E1F"/>
    <w:rsid w:val="001023B8"/>
    <w:rsid w:val="00103F6A"/>
    <w:rsid w:val="001056A6"/>
    <w:rsid w:val="00106B28"/>
    <w:rsid w:val="00107365"/>
    <w:rsid w:val="001115AA"/>
    <w:rsid w:val="00112C68"/>
    <w:rsid w:val="00113D25"/>
    <w:rsid w:val="00114CA6"/>
    <w:rsid w:val="0011730A"/>
    <w:rsid w:val="00117705"/>
    <w:rsid w:val="001200ED"/>
    <w:rsid w:val="0012032B"/>
    <w:rsid w:val="001204B8"/>
    <w:rsid w:val="0012185C"/>
    <w:rsid w:val="00121E15"/>
    <w:rsid w:val="00122AFB"/>
    <w:rsid w:val="00122D48"/>
    <w:rsid w:val="00123CEB"/>
    <w:rsid w:val="00123FB1"/>
    <w:rsid w:val="001259DD"/>
    <w:rsid w:val="001266A6"/>
    <w:rsid w:val="00126B6E"/>
    <w:rsid w:val="001300B3"/>
    <w:rsid w:val="00130466"/>
    <w:rsid w:val="00131A45"/>
    <w:rsid w:val="00131E06"/>
    <w:rsid w:val="00132937"/>
    <w:rsid w:val="00135151"/>
    <w:rsid w:val="00140980"/>
    <w:rsid w:val="00140E7B"/>
    <w:rsid w:val="001416C3"/>
    <w:rsid w:val="00142E97"/>
    <w:rsid w:val="00144959"/>
    <w:rsid w:val="00147709"/>
    <w:rsid w:val="00150B1F"/>
    <w:rsid w:val="00151761"/>
    <w:rsid w:val="00152DE3"/>
    <w:rsid w:val="001536A5"/>
    <w:rsid w:val="001536BD"/>
    <w:rsid w:val="00154A58"/>
    <w:rsid w:val="001554E5"/>
    <w:rsid w:val="00156A80"/>
    <w:rsid w:val="00157781"/>
    <w:rsid w:val="0016051B"/>
    <w:rsid w:val="00161A16"/>
    <w:rsid w:val="00162CB0"/>
    <w:rsid w:val="00165B10"/>
    <w:rsid w:val="00166777"/>
    <w:rsid w:val="0016783C"/>
    <w:rsid w:val="00170C70"/>
    <w:rsid w:val="00170F65"/>
    <w:rsid w:val="00172B43"/>
    <w:rsid w:val="00173266"/>
    <w:rsid w:val="00173875"/>
    <w:rsid w:val="0017480A"/>
    <w:rsid w:val="00175B65"/>
    <w:rsid w:val="001760D7"/>
    <w:rsid w:val="00177504"/>
    <w:rsid w:val="00177E5B"/>
    <w:rsid w:val="00180599"/>
    <w:rsid w:val="0018064C"/>
    <w:rsid w:val="00180CF6"/>
    <w:rsid w:val="00180D76"/>
    <w:rsid w:val="00181EAE"/>
    <w:rsid w:val="001825E8"/>
    <w:rsid w:val="0018399B"/>
    <w:rsid w:val="001839F8"/>
    <w:rsid w:val="00183C9E"/>
    <w:rsid w:val="001840F1"/>
    <w:rsid w:val="0018491E"/>
    <w:rsid w:val="00185918"/>
    <w:rsid w:val="00186062"/>
    <w:rsid w:val="00186EEF"/>
    <w:rsid w:val="00190425"/>
    <w:rsid w:val="001938FF"/>
    <w:rsid w:val="00193F94"/>
    <w:rsid w:val="001949C3"/>
    <w:rsid w:val="00196491"/>
    <w:rsid w:val="001964E1"/>
    <w:rsid w:val="00196639"/>
    <w:rsid w:val="00196923"/>
    <w:rsid w:val="00197433"/>
    <w:rsid w:val="001A077C"/>
    <w:rsid w:val="001A20A5"/>
    <w:rsid w:val="001A4438"/>
    <w:rsid w:val="001A474F"/>
    <w:rsid w:val="001A4BDD"/>
    <w:rsid w:val="001A4C1D"/>
    <w:rsid w:val="001A4F1D"/>
    <w:rsid w:val="001A5023"/>
    <w:rsid w:val="001A61D4"/>
    <w:rsid w:val="001A6EDC"/>
    <w:rsid w:val="001A79E2"/>
    <w:rsid w:val="001B0885"/>
    <w:rsid w:val="001B0F22"/>
    <w:rsid w:val="001B3DC4"/>
    <w:rsid w:val="001B4123"/>
    <w:rsid w:val="001B4FC1"/>
    <w:rsid w:val="001B5DC6"/>
    <w:rsid w:val="001B5F75"/>
    <w:rsid w:val="001B615E"/>
    <w:rsid w:val="001B6717"/>
    <w:rsid w:val="001B768E"/>
    <w:rsid w:val="001B7D11"/>
    <w:rsid w:val="001C1E0C"/>
    <w:rsid w:val="001C1EE0"/>
    <w:rsid w:val="001C26A3"/>
    <w:rsid w:val="001C3165"/>
    <w:rsid w:val="001C3CB6"/>
    <w:rsid w:val="001C3DC0"/>
    <w:rsid w:val="001C42C2"/>
    <w:rsid w:val="001C4E8B"/>
    <w:rsid w:val="001C5ABF"/>
    <w:rsid w:val="001D0633"/>
    <w:rsid w:val="001D1323"/>
    <w:rsid w:val="001D2029"/>
    <w:rsid w:val="001D412D"/>
    <w:rsid w:val="001D56CE"/>
    <w:rsid w:val="001D66A0"/>
    <w:rsid w:val="001D733B"/>
    <w:rsid w:val="001D7537"/>
    <w:rsid w:val="001E0543"/>
    <w:rsid w:val="001E1658"/>
    <w:rsid w:val="001E2963"/>
    <w:rsid w:val="001E2E64"/>
    <w:rsid w:val="001E329E"/>
    <w:rsid w:val="001E37B0"/>
    <w:rsid w:val="001E3E39"/>
    <w:rsid w:val="001E7A02"/>
    <w:rsid w:val="001F099E"/>
    <w:rsid w:val="001F0CEC"/>
    <w:rsid w:val="001F144F"/>
    <w:rsid w:val="001F165E"/>
    <w:rsid w:val="001F16D1"/>
    <w:rsid w:val="001F2F9F"/>
    <w:rsid w:val="001F4707"/>
    <w:rsid w:val="001F4ADA"/>
    <w:rsid w:val="001F51A6"/>
    <w:rsid w:val="001F5984"/>
    <w:rsid w:val="001F6A60"/>
    <w:rsid w:val="001F7341"/>
    <w:rsid w:val="00201E64"/>
    <w:rsid w:val="00203B65"/>
    <w:rsid w:val="002041A6"/>
    <w:rsid w:val="00207527"/>
    <w:rsid w:val="00212612"/>
    <w:rsid w:val="00212A91"/>
    <w:rsid w:val="00213454"/>
    <w:rsid w:val="0021388A"/>
    <w:rsid w:val="002142A9"/>
    <w:rsid w:val="00215633"/>
    <w:rsid w:val="00215747"/>
    <w:rsid w:val="00216307"/>
    <w:rsid w:val="00216614"/>
    <w:rsid w:val="0021677E"/>
    <w:rsid w:val="002177D9"/>
    <w:rsid w:val="00217E60"/>
    <w:rsid w:val="002202FF"/>
    <w:rsid w:val="00220BAE"/>
    <w:rsid w:val="00220BBB"/>
    <w:rsid w:val="00221642"/>
    <w:rsid w:val="00221C37"/>
    <w:rsid w:val="00221FB5"/>
    <w:rsid w:val="002224C6"/>
    <w:rsid w:val="00222A73"/>
    <w:rsid w:val="00223EDD"/>
    <w:rsid w:val="00223F48"/>
    <w:rsid w:val="00224511"/>
    <w:rsid w:val="00227015"/>
    <w:rsid w:val="00227BB3"/>
    <w:rsid w:val="00230425"/>
    <w:rsid w:val="00231528"/>
    <w:rsid w:val="00231CF0"/>
    <w:rsid w:val="00232A07"/>
    <w:rsid w:val="00233C4E"/>
    <w:rsid w:val="00233F15"/>
    <w:rsid w:val="002342AF"/>
    <w:rsid w:val="002348C3"/>
    <w:rsid w:val="0023699F"/>
    <w:rsid w:val="00237E5B"/>
    <w:rsid w:val="00237E8C"/>
    <w:rsid w:val="00240A43"/>
    <w:rsid w:val="00240EE9"/>
    <w:rsid w:val="002422C4"/>
    <w:rsid w:val="0024382F"/>
    <w:rsid w:val="0024490E"/>
    <w:rsid w:val="00247BBB"/>
    <w:rsid w:val="00252C2E"/>
    <w:rsid w:val="00253565"/>
    <w:rsid w:val="00254A55"/>
    <w:rsid w:val="00254AA6"/>
    <w:rsid w:val="002557C4"/>
    <w:rsid w:val="00255F73"/>
    <w:rsid w:val="00257667"/>
    <w:rsid w:val="00257BF0"/>
    <w:rsid w:val="00257F03"/>
    <w:rsid w:val="00260EF5"/>
    <w:rsid w:val="002610FC"/>
    <w:rsid w:val="002617C4"/>
    <w:rsid w:val="00263725"/>
    <w:rsid w:val="0026386B"/>
    <w:rsid w:val="00263E94"/>
    <w:rsid w:val="00265249"/>
    <w:rsid w:val="00265650"/>
    <w:rsid w:val="002656B1"/>
    <w:rsid w:val="002667F7"/>
    <w:rsid w:val="0026774C"/>
    <w:rsid w:val="00267B62"/>
    <w:rsid w:val="00267CB3"/>
    <w:rsid w:val="00272449"/>
    <w:rsid w:val="002734DB"/>
    <w:rsid w:val="00276943"/>
    <w:rsid w:val="0027734D"/>
    <w:rsid w:val="00277E47"/>
    <w:rsid w:val="00280E7D"/>
    <w:rsid w:val="00281F8E"/>
    <w:rsid w:val="00282275"/>
    <w:rsid w:val="00283256"/>
    <w:rsid w:val="0028329C"/>
    <w:rsid w:val="00283463"/>
    <w:rsid w:val="002863B8"/>
    <w:rsid w:val="00286F1F"/>
    <w:rsid w:val="00287E78"/>
    <w:rsid w:val="002903CE"/>
    <w:rsid w:val="0029184F"/>
    <w:rsid w:val="002918C4"/>
    <w:rsid w:val="00292D0B"/>
    <w:rsid w:val="00293077"/>
    <w:rsid w:val="00293F8F"/>
    <w:rsid w:val="002945DB"/>
    <w:rsid w:val="00297978"/>
    <w:rsid w:val="002A0629"/>
    <w:rsid w:val="002A0998"/>
    <w:rsid w:val="002A3426"/>
    <w:rsid w:val="002A3560"/>
    <w:rsid w:val="002A67DC"/>
    <w:rsid w:val="002A6CE2"/>
    <w:rsid w:val="002A72F3"/>
    <w:rsid w:val="002A7555"/>
    <w:rsid w:val="002B03F1"/>
    <w:rsid w:val="002B045A"/>
    <w:rsid w:val="002B0879"/>
    <w:rsid w:val="002B0965"/>
    <w:rsid w:val="002B1AA1"/>
    <w:rsid w:val="002B38BD"/>
    <w:rsid w:val="002B4F34"/>
    <w:rsid w:val="002B6401"/>
    <w:rsid w:val="002B6AD3"/>
    <w:rsid w:val="002B75ED"/>
    <w:rsid w:val="002B77A1"/>
    <w:rsid w:val="002B7B9B"/>
    <w:rsid w:val="002B7FBC"/>
    <w:rsid w:val="002C0B8F"/>
    <w:rsid w:val="002C0D4E"/>
    <w:rsid w:val="002C1AD4"/>
    <w:rsid w:val="002C1AFF"/>
    <w:rsid w:val="002C29A4"/>
    <w:rsid w:val="002C2E0A"/>
    <w:rsid w:val="002C3E4F"/>
    <w:rsid w:val="002C44E1"/>
    <w:rsid w:val="002C6CF1"/>
    <w:rsid w:val="002C7135"/>
    <w:rsid w:val="002C72DB"/>
    <w:rsid w:val="002C7CD5"/>
    <w:rsid w:val="002D01F1"/>
    <w:rsid w:val="002D0A87"/>
    <w:rsid w:val="002D0C70"/>
    <w:rsid w:val="002D1E8A"/>
    <w:rsid w:val="002D2210"/>
    <w:rsid w:val="002D2737"/>
    <w:rsid w:val="002D3154"/>
    <w:rsid w:val="002D36E0"/>
    <w:rsid w:val="002D613F"/>
    <w:rsid w:val="002D65CA"/>
    <w:rsid w:val="002D751E"/>
    <w:rsid w:val="002E0974"/>
    <w:rsid w:val="002E099B"/>
    <w:rsid w:val="002E2047"/>
    <w:rsid w:val="002E2453"/>
    <w:rsid w:val="002E3953"/>
    <w:rsid w:val="002E432A"/>
    <w:rsid w:val="002E49D3"/>
    <w:rsid w:val="002E5337"/>
    <w:rsid w:val="002E64AD"/>
    <w:rsid w:val="002E6EB5"/>
    <w:rsid w:val="002E743F"/>
    <w:rsid w:val="002F019C"/>
    <w:rsid w:val="002F08BF"/>
    <w:rsid w:val="002F1AEB"/>
    <w:rsid w:val="002F3A81"/>
    <w:rsid w:val="002F4100"/>
    <w:rsid w:val="002F4761"/>
    <w:rsid w:val="002F6818"/>
    <w:rsid w:val="002F6E56"/>
    <w:rsid w:val="002F7239"/>
    <w:rsid w:val="002F7F7E"/>
    <w:rsid w:val="00300748"/>
    <w:rsid w:val="00302065"/>
    <w:rsid w:val="00302D7F"/>
    <w:rsid w:val="0030505C"/>
    <w:rsid w:val="00305899"/>
    <w:rsid w:val="00306179"/>
    <w:rsid w:val="0030644E"/>
    <w:rsid w:val="00306B78"/>
    <w:rsid w:val="003073A3"/>
    <w:rsid w:val="003102C9"/>
    <w:rsid w:val="00312110"/>
    <w:rsid w:val="003126CE"/>
    <w:rsid w:val="003137A1"/>
    <w:rsid w:val="003148F0"/>
    <w:rsid w:val="003149B5"/>
    <w:rsid w:val="00315603"/>
    <w:rsid w:val="0031573C"/>
    <w:rsid w:val="00316300"/>
    <w:rsid w:val="00316352"/>
    <w:rsid w:val="003167CE"/>
    <w:rsid w:val="0031682A"/>
    <w:rsid w:val="00317715"/>
    <w:rsid w:val="00321802"/>
    <w:rsid w:val="00323039"/>
    <w:rsid w:val="003260F9"/>
    <w:rsid w:val="00326D8E"/>
    <w:rsid w:val="00327DAB"/>
    <w:rsid w:val="00327EB7"/>
    <w:rsid w:val="00330C11"/>
    <w:rsid w:val="003312A4"/>
    <w:rsid w:val="003312BB"/>
    <w:rsid w:val="0033369E"/>
    <w:rsid w:val="00337789"/>
    <w:rsid w:val="00340C55"/>
    <w:rsid w:val="003415F8"/>
    <w:rsid w:val="00341C89"/>
    <w:rsid w:val="003436BB"/>
    <w:rsid w:val="00345532"/>
    <w:rsid w:val="00345ADB"/>
    <w:rsid w:val="003462E8"/>
    <w:rsid w:val="00347279"/>
    <w:rsid w:val="003475A2"/>
    <w:rsid w:val="00347D20"/>
    <w:rsid w:val="0035063B"/>
    <w:rsid w:val="00350CA9"/>
    <w:rsid w:val="00353094"/>
    <w:rsid w:val="003554DE"/>
    <w:rsid w:val="0035601F"/>
    <w:rsid w:val="003603F9"/>
    <w:rsid w:val="0036137F"/>
    <w:rsid w:val="0036183F"/>
    <w:rsid w:val="00362749"/>
    <w:rsid w:val="00362D81"/>
    <w:rsid w:val="003649F1"/>
    <w:rsid w:val="00364B6C"/>
    <w:rsid w:val="003657BC"/>
    <w:rsid w:val="00365BFA"/>
    <w:rsid w:val="00365F7A"/>
    <w:rsid w:val="003664D7"/>
    <w:rsid w:val="00370166"/>
    <w:rsid w:val="00370191"/>
    <w:rsid w:val="00371008"/>
    <w:rsid w:val="00371C29"/>
    <w:rsid w:val="00372509"/>
    <w:rsid w:val="00372758"/>
    <w:rsid w:val="00372776"/>
    <w:rsid w:val="0037472C"/>
    <w:rsid w:val="00375B75"/>
    <w:rsid w:val="00375FAD"/>
    <w:rsid w:val="0037657A"/>
    <w:rsid w:val="003779A3"/>
    <w:rsid w:val="003800ED"/>
    <w:rsid w:val="00380590"/>
    <w:rsid w:val="00380ACC"/>
    <w:rsid w:val="0038294E"/>
    <w:rsid w:val="003832E4"/>
    <w:rsid w:val="00384C21"/>
    <w:rsid w:val="0038589F"/>
    <w:rsid w:val="00386AEC"/>
    <w:rsid w:val="00390CBB"/>
    <w:rsid w:val="00391FB5"/>
    <w:rsid w:val="003937E0"/>
    <w:rsid w:val="0039408C"/>
    <w:rsid w:val="003941A3"/>
    <w:rsid w:val="00395B06"/>
    <w:rsid w:val="0039609C"/>
    <w:rsid w:val="00396F64"/>
    <w:rsid w:val="003979D4"/>
    <w:rsid w:val="003A024C"/>
    <w:rsid w:val="003A05A0"/>
    <w:rsid w:val="003A0833"/>
    <w:rsid w:val="003A1FB3"/>
    <w:rsid w:val="003A304E"/>
    <w:rsid w:val="003A308B"/>
    <w:rsid w:val="003A367D"/>
    <w:rsid w:val="003A3C8C"/>
    <w:rsid w:val="003A4EC1"/>
    <w:rsid w:val="003A4F9B"/>
    <w:rsid w:val="003A56B2"/>
    <w:rsid w:val="003A6398"/>
    <w:rsid w:val="003B0131"/>
    <w:rsid w:val="003B1781"/>
    <w:rsid w:val="003B30D6"/>
    <w:rsid w:val="003B433E"/>
    <w:rsid w:val="003B56D3"/>
    <w:rsid w:val="003B67EB"/>
    <w:rsid w:val="003C0C47"/>
    <w:rsid w:val="003C1289"/>
    <w:rsid w:val="003C1897"/>
    <w:rsid w:val="003C2402"/>
    <w:rsid w:val="003C2CBE"/>
    <w:rsid w:val="003C330D"/>
    <w:rsid w:val="003C45D2"/>
    <w:rsid w:val="003C4DD9"/>
    <w:rsid w:val="003C5143"/>
    <w:rsid w:val="003C6936"/>
    <w:rsid w:val="003C6FB4"/>
    <w:rsid w:val="003C7DA0"/>
    <w:rsid w:val="003D0DB4"/>
    <w:rsid w:val="003D2652"/>
    <w:rsid w:val="003D26F1"/>
    <w:rsid w:val="003D326A"/>
    <w:rsid w:val="003D4A71"/>
    <w:rsid w:val="003D4E57"/>
    <w:rsid w:val="003D510A"/>
    <w:rsid w:val="003D5744"/>
    <w:rsid w:val="003D6B9C"/>
    <w:rsid w:val="003D6E56"/>
    <w:rsid w:val="003E0431"/>
    <w:rsid w:val="003E11CE"/>
    <w:rsid w:val="003E11E4"/>
    <w:rsid w:val="003E24A7"/>
    <w:rsid w:val="003E2928"/>
    <w:rsid w:val="003E3C51"/>
    <w:rsid w:val="003E3E77"/>
    <w:rsid w:val="003E3FA7"/>
    <w:rsid w:val="003E716F"/>
    <w:rsid w:val="003F02F4"/>
    <w:rsid w:val="003F042F"/>
    <w:rsid w:val="003F0754"/>
    <w:rsid w:val="003F07BF"/>
    <w:rsid w:val="003F1B40"/>
    <w:rsid w:val="003F2A1E"/>
    <w:rsid w:val="003F2EAD"/>
    <w:rsid w:val="003F417F"/>
    <w:rsid w:val="003F4F2F"/>
    <w:rsid w:val="003F5291"/>
    <w:rsid w:val="003F54A0"/>
    <w:rsid w:val="003F5A3C"/>
    <w:rsid w:val="003F5F56"/>
    <w:rsid w:val="003F618A"/>
    <w:rsid w:val="003F621A"/>
    <w:rsid w:val="003F7F92"/>
    <w:rsid w:val="00400125"/>
    <w:rsid w:val="00400739"/>
    <w:rsid w:val="00401F3F"/>
    <w:rsid w:val="0040434E"/>
    <w:rsid w:val="004072FC"/>
    <w:rsid w:val="00410038"/>
    <w:rsid w:val="0041197A"/>
    <w:rsid w:val="00412419"/>
    <w:rsid w:val="004130F1"/>
    <w:rsid w:val="0041375F"/>
    <w:rsid w:val="00413DAF"/>
    <w:rsid w:val="00414A8B"/>
    <w:rsid w:val="004154B7"/>
    <w:rsid w:val="00415BC2"/>
    <w:rsid w:val="00416748"/>
    <w:rsid w:val="00416A8A"/>
    <w:rsid w:val="00417FB8"/>
    <w:rsid w:val="004216A0"/>
    <w:rsid w:val="00421D75"/>
    <w:rsid w:val="00423186"/>
    <w:rsid w:val="00423897"/>
    <w:rsid w:val="004249FF"/>
    <w:rsid w:val="0042516A"/>
    <w:rsid w:val="00425A3D"/>
    <w:rsid w:val="004265E8"/>
    <w:rsid w:val="00426959"/>
    <w:rsid w:val="00427E2E"/>
    <w:rsid w:val="004317F7"/>
    <w:rsid w:val="004330C1"/>
    <w:rsid w:val="004331C0"/>
    <w:rsid w:val="00433F4C"/>
    <w:rsid w:val="00435629"/>
    <w:rsid w:val="0044010C"/>
    <w:rsid w:val="00440662"/>
    <w:rsid w:val="00440718"/>
    <w:rsid w:val="00440A6B"/>
    <w:rsid w:val="00440D7E"/>
    <w:rsid w:val="00440FC4"/>
    <w:rsid w:val="00441575"/>
    <w:rsid w:val="00441FDB"/>
    <w:rsid w:val="00442505"/>
    <w:rsid w:val="00442F41"/>
    <w:rsid w:val="004431F7"/>
    <w:rsid w:val="00443276"/>
    <w:rsid w:val="00443E02"/>
    <w:rsid w:val="004456F9"/>
    <w:rsid w:val="00445C9D"/>
    <w:rsid w:val="004460F6"/>
    <w:rsid w:val="004475D9"/>
    <w:rsid w:val="00450644"/>
    <w:rsid w:val="0045108E"/>
    <w:rsid w:val="00451913"/>
    <w:rsid w:val="00451E8C"/>
    <w:rsid w:val="00451F9B"/>
    <w:rsid w:val="004522CA"/>
    <w:rsid w:val="004538A6"/>
    <w:rsid w:val="00457094"/>
    <w:rsid w:val="00460129"/>
    <w:rsid w:val="00461B3D"/>
    <w:rsid w:val="00461E16"/>
    <w:rsid w:val="00462334"/>
    <w:rsid w:val="0046244E"/>
    <w:rsid w:val="004633C3"/>
    <w:rsid w:val="0046454C"/>
    <w:rsid w:val="00464C38"/>
    <w:rsid w:val="00464D57"/>
    <w:rsid w:val="0046631A"/>
    <w:rsid w:val="00467357"/>
    <w:rsid w:val="0046766A"/>
    <w:rsid w:val="00467BE2"/>
    <w:rsid w:val="00470583"/>
    <w:rsid w:val="004719C1"/>
    <w:rsid w:val="00471F3A"/>
    <w:rsid w:val="00473519"/>
    <w:rsid w:val="00473E52"/>
    <w:rsid w:val="00474763"/>
    <w:rsid w:val="0047538B"/>
    <w:rsid w:val="0047778E"/>
    <w:rsid w:val="0048086D"/>
    <w:rsid w:val="004808E7"/>
    <w:rsid w:val="00481AEC"/>
    <w:rsid w:val="00481E3A"/>
    <w:rsid w:val="004840A8"/>
    <w:rsid w:val="0048415A"/>
    <w:rsid w:val="004847D3"/>
    <w:rsid w:val="00485C44"/>
    <w:rsid w:val="00486002"/>
    <w:rsid w:val="0048605A"/>
    <w:rsid w:val="00487AE3"/>
    <w:rsid w:val="00490928"/>
    <w:rsid w:val="00492702"/>
    <w:rsid w:val="0049412F"/>
    <w:rsid w:val="004941E9"/>
    <w:rsid w:val="00495ADA"/>
    <w:rsid w:val="00496B94"/>
    <w:rsid w:val="00497DBA"/>
    <w:rsid w:val="004A047D"/>
    <w:rsid w:val="004A08A0"/>
    <w:rsid w:val="004A0E5E"/>
    <w:rsid w:val="004A1199"/>
    <w:rsid w:val="004A1D33"/>
    <w:rsid w:val="004A2BE3"/>
    <w:rsid w:val="004A67B5"/>
    <w:rsid w:val="004A6A2A"/>
    <w:rsid w:val="004B0D1F"/>
    <w:rsid w:val="004B1607"/>
    <w:rsid w:val="004B18EA"/>
    <w:rsid w:val="004B1929"/>
    <w:rsid w:val="004B1AEB"/>
    <w:rsid w:val="004B1D40"/>
    <w:rsid w:val="004B3742"/>
    <w:rsid w:val="004B49AD"/>
    <w:rsid w:val="004B4B2E"/>
    <w:rsid w:val="004B4EE2"/>
    <w:rsid w:val="004B5711"/>
    <w:rsid w:val="004B637C"/>
    <w:rsid w:val="004B7765"/>
    <w:rsid w:val="004C0084"/>
    <w:rsid w:val="004C02B0"/>
    <w:rsid w:val="004C163F"/>
    <w:rsid w:val="004C1EBF"/>
    <w:rsid w:val="004C288B"/>
    <w:rsid w:val="004C2F62"/>
    <w:rsid w:val="004C34AD"/>
    <w:rsid w:val="004C4D07"/>
    <w:rsid w:val="004C6993"/>
    <w:rsid w:val="004C6C41"/>
    <w:rsid w:val="004C7508"/>
    <w:rsid w:val="004D05B7"/>
    <w:rsid w:val="004D11F9"/>
    <w:rsid w:val="004D12B4"/>
    <w:rsid w:val="004D1A57"/>
    <w:rsid w:val="004D2CC6"/>
    <w:rsid w:val="004D2D1F"/>
    <w:rsid w:val="004D2F83"/>
    <w:rsid w:val="004D346D"/>
    <w:rsid w:val="004D401E"/>
    <w:rsid w:val="004D47AC"/>
    <w:rsid w:val="004D4D39"/>
    <w:rsid w:val="004D5D49"/>
    <w:rsid w:val="004D6B8A"/>
    <w:rsid w:val="004E1B4C"/>
    <w:rsid w:val="004E1DB2"/>
    <w:rsid w:val="004E2AA4"/>
    <w:rsid w:val="004E3233"/>
    <w:rsid w:val="004E409F"/>
    <w:rsid w:val="004E4377"/>
    <w:rsid w:val="004E4386"/>
    <w:rsid w:val="004E473B"/>
    <w:rsid w:val="004E4A44"/>
    <w:rsid w:val="004E50AB"/>
    <w:rsid w:val="004E52F4"/>
    <w:rsid w:val="004E5307"/>
    <w:rsid w:val="004E5494"/>
    <w:rsid w:val="004E655B"/>
    <w:rsid w:val="004E6B48"/>
    <w:rsid w:val="004E72A2"/>
    <w:rsid w:val="004F20C6"/>
    <w:rsid w:val="004F2C33"/>
    <w:rsid w:val="004F3090"/>
    <w:rsid w:val="004F30D4"/>
    <w:rsid w:val="004F44DF"/>
    <w:rsid w:val="004F509E"/>
    <w:rsid w:val="004F6B64"/>
    <w:rsid w:val="004F789E"/>
    <w:rsid w:val="004F7C54"/>
    <w:rsid w:val="00500030"/>
    <w:rsid w:val="00501629"/>
    <w:rsid w:val="00501B64"/>
    <w:rsid w:val="005023C3"/>
    <w:rsid w:val="005028A2"/>
    <w:rsid w:val="00505CDF"/>
    <w:rsid w:val="00506D09"/>
    <w:rsid w:val="00506F22"/>
    <w:rsid w:val="005102AC"/>
    <w:rsid w:val="00510502"/>
    <w:rsid w:val="00511343"/>
    <w:rsid w:val="00511988"/>
    <w:rsid w:val="0051211F"/>
    <w:rsid w:val="00512D26"/>
    <w:rsid w:val="005152BA"/>
    <w:rsid w:val="0051548C"/>
    <w:rsid w:val="005169BE"/>
    <w:rsid w:val="00521678"/>
    <w:rsid w:val="00523F9A"/>
    <w:rsid w:val="00525608"/>
    <w:rsid w:val="00526003"/>
    <w:rsid w:val="005261BA"/>
    <w:rsid w:val="00527E44"/>
    <w:rsid w:val="00530474"/>
    <w:rsid w:val="005306CC"/>
    <w:rsid w:val="00530B71"/>
    <w:rsid w:val="00531C6D"/>
    <w:rsid w:val="0053323B"/>
    <w:rsid w:val="00535E15"/>
    <w:rsid w:val="00536710"/>
    <w:rsid w:val="00536CF0"/>
    <w:rsid w:val="005407BC"/>
    <w:rsid w:val="00540DFD"/>
    <w:rsid w:val="005424C0"/>
    <w:rsid w:val="00542AC5"/>
    <w:rsid w:val="005471E3"/>
    <w:rsid w:val="00551849"/>
    <w:rsid w:val="005540CF"/>
    <w:rsid w:val="0055445E"/>
    <w:rsid w:val="005545D6"/>
    <w:rsid w:val="00554AB8"/>
    <w:rsid w:val="00560FC2"/>
    <w:rsid w:val="005610A4"/>
    <w:rsid w:val="005613AC"/>
    <w:rsid w:val="005654BF"/>
    <w:rsid w:val="00566741"/>
    <w:rsid w:val="00566FA6"/>
    <w:rsid w:val="0056766B"/>
    <w:rsid w:val="00571BB9"/>
    <w:rsid w:val="00571EC8"/>
    <w:rsid w:val="00572416"/>
    <w:rsid w:val="00572645"/>
    <w:rsid w:val="00572A4C"/>
    <w:rsid w:val="00574710"/>
    <w:rsid w:val="00574A02"/>
    <w:rsid w:val="00575D16"/>
    <w:rsid w:val="0057629D"/>
    <w:rsid w:val="00577406"/>
    <w:rsid w:val="00577526"/>
    <w:rsid w:val="00577BCA"/>
    <w:rsid w:val="00577FE5"/>
    <w:rsid w:val="005805B0"/>
    <w:rsid w:val="005811D5"/>
    <w:rsid w:val="0058159D"/>
    <w:rsid w:val="00582910"/>
    <w:rsid w:val="00583EE5"/>
    <w:rsid w:val="005845A0"/>
    <w:rsid w:val="00585070"/>
    <w:rsid w:val="00587DE0"/>
    <w:rsid w:val="00590105"/>
    <w:rsid w:val="00590604"/>
    <w:rsid w:val="00590DF8"/>
    <w:rsid w:val="0059124D"/>
    <w:rsid w:val="00594B97"/>
    <w:rsid w:val="00595531"/>
    <w:rsid w:val="005959AE"/>
    <w:rsid w:val="00596062"/>
    <w:rsid w:val="00596296"/>
    <w:rsid w:val="005964BA"/>
    <w:rsid w:val="005A009C"/>
    <w:rsid w:val="005A13CA"/>
    <w:rsid w:val="005A1799"/>
    <w:rsid w:val="005A2B4B"/>
    <w:rsid w:val="005A4765"/>
    <w:rsid w:val="005A6AAA"/>
    <w:rsid w:val="005B01C2"/>
    <w:rsid w:val="005B163A"/>
    <w:rsid w:val="005B26BA"/>
    <w:rsid w:val="005B3D29"/>
    <w:rsid w:val="005B41DA"/>
    <w:rsid w:val="005B5EF8"/>
    <w:rsid w:val="005B7D3B"/>
    <w:rsid w:val="005C1C26"/>
    <w:rsid w:val="005C25DE"/>
    <w:rsid w:val="005C2B1D"/>
    <w:rsid w:val="005C3163"/>
    <w:rsid w:val="005C5604"/>
    <w:rsid w:val="005C63B6"/>
    <w:rsid w:val="005D0124"/>
    <w:rsid w:val="005D0510"/>
    <w:rsid w:val="005D0C2B"/>
    <w:rsid w:val="005D158A"/>
    <w:rsid w:val="005D15CF"/>
    <w:rsid w:val="005D18B7"/>
    <w:rsid w:val="005D2CDF"/>
    <w:rsid w:val="005D591B"/>
    <w:rsid w:val="005D59F8"/>
    <w:rsid w:val="005D6B8F"/>
    <w:rsid w:val="005D72D8"/>
    <w:rsid w:val="005D75BC"/>
    <w:rsid w:val="005D7AFA"/>
    <w:rsid w:val="005D7B42"/>
    <w:rsid w:val="005D7D1E"/>
    <w:rsid w:val="005E06F8"/>
    <w:rsid w:val="005E14FB"/>
    <w:rsid w:val="005E20A2"/>
    <w:rsid w:val="005E3266"/>
    <w:rsid w:val="005E3611"/>
    <w:rsid w:val="005E368B"/>
    <w:rsid w:val="005E41F5"/>
    <w:rsid w:val="005E60D9"/>
    <w:rsid w:val="005F077E"/>
    <w:rsid w:val="005F1BC0"/>
    <w:rsid w:val="005F3B21"/>
    <w:rsid w:val="005F4A62"/>
    <w:rsid w:val="005F4BC0"/>
    <w:rsid w:val="005F5318"/>
    <w:rsid w:val="005F5866"/>
    <w:rsid w:val="005F65D8"/>
    <w:rsid w:val="005F71C4"/>
    <w:rsid w:val="00600760"/>
    <w:rsid w:val="0060172C"/>
    <w:rsid w:val="00602037"/>
    <w:rsid w:val="00602811"/>
    <w:rsid w:val="00602D31"/>
    <w:rsid w:val="00603850"/>
    <w:rsid w:val="00604EAA"/>
    <w:rsid w:val="0060695C"/>
    <w:rsid w:val="006076C3"/>
    <w:rsid w:val="006103E3"/>
    <w:rsid w:val="00612A5B"/>
    <w:rsid w:val="0061377F"/>
    <w:rsid w:val="00613A6C"/>
    <w:rsid w:val="00614177"/>
    <w:rsid w:val="00614C9E"/>
    <w:rsid w:val="00614D97"/>
    <w:rsid w:val="00615C5D"/>
    <w:rsid w:val="006165D3"/>
    <w:rsid w:val="00620AD1"/>
    <w:rsid w:val="00621265"/>
    <w:rsid w:val="00621DAA"/>
    <w:rsid w:val="00623942"/>
    <w:rsid w:val="00624390"/>
    <w:rsid w:val="00624509"/>
    <w:rsid w:val="00625042"/>
    <w:rsid w:val="00626104"/>
    <w:rsid w:val="0062677C"/>
    <w:rsid w:val="006309FB"/>
    <w:rsid w:val="00630A6A"/>
    <w:rsid w:val="0063161D"/>
    <w:rsid w:val="00633BAA"/>
    <w:rsid w:val="006343F6"/>
    <w:rsid w:val="00634D3D"/>
    <w:rsid w:val="00634E60"/>
    <w:rsid w:val="006364BA"/>
    <w:rsid w:val="00637238"/>
    <w:rsid w:val="00637B1C"/>
    <w:rsid w:val="00642BED"/>
    <w:rsid w:val="00642C41"/>
    <w:rsid w:val="006438D6"/>
    <w:rsid w:val="006439CE"/>
    <w:rsid w:val="00643C14"/>
    <w:rsid w:val="00643E8B"/>
    <w:rsid w:val="00645897"/>
    <w:rsid w:val="00646779"/>
    <w:rsid w:val="00646DD6"/>
    <w:rsid w:val="00647EA7"/>
    <w:rsid w:val="0065074F"/>
    <w:rsid w:val="00652212"/>
    <w:rsid w:val="0065297D"/>
    <w:rsid w:val="006533D9"/>
    <w:rsid w:val="00654D15"/>
    <w:rsid w:val="006562E1"/>
    <w:rsid w:val="00657756"/>
    <w:rsid w:val="0066032A"/>
    <w:rsid w:val="00661122"/>
    <w:rsid w:val="00661E51"/>
    <w:rsid w:val="006634CE"/>
    <w:rsid w:val="0066474A"/>
    <w:rsid w:val="00665267"/>
    <w:rsid w:val="00665388"/>
    <w:rsid w:val="00665826"/>
    <w:rsid w:val="00665D77"/>
    <w:rsid w:val="006676B2"/>
    <w:rsid w:val="00670CB2"/>
    <w:rsid w:val="00671092"/>
    <w:rsid w:val="00671B5D"/>
    <w:rsid w:val="00672B20"/>
    <w:rsid w:val="00672F36"/>
    <w:rsid w:val="00672F8C"/>
    <w:rsid w:val="00674E85"/>
    <w:rsid w:val="00674FA3"/>
    <w:rsid w:val="006765F5"/>
    <w:rsid w:val="00676D7A"/>
    <w:rsid w:val="0068022D"/>
    <w:rsid w:val="006804F1"/>
    <w:rsid w:val="006814EF"/>
    <w:rsid w:val="006815A7"/>
    <w:rsid w:val="0068176F"/>
    <w:rsid w:val="006822B9"/>
    <w:rsid w:val="006825D8"/>
    <w:rsid w:val="006826A8"/>
    <w:rsid w:val="00684D67"/>
    <w:rsid w:val="0068742A"/>
    <w:rsid w:val="006876EF"/>
    <w:rsid w:val="00690661"/>
    <w:rsid w:val="0069245D"/>
    <w:rsid w:val="006925F7"/>
    <w:rsid w:val="00692BAA"/>
    <w:rsid w:val="00693947"/>
    <w:rsid w:val="0069488B"/>
    <w:rsid w:val="006949F4"/>
    <w:rsid w:val="00695C1D"/>
    <w:rsid w:val="00696520"/>
    <w:rsid w:val="00696909"/>
    <w:rsid w:val="006974FC"/>
    <w:rsid w:val="006A355A"/>
    <w:rsid w:val="006A359C"/>
    <w:rsid w:val="006A4C7F"/>
    <w:rsid w:val="006A5533"/>
    <w:rsid w:val="006A637B"/>
    <w:rsid w:val="006A6433"/>
    <w:rsid w:val="006B1528"/>
    <w:rsid w:val="006B240C"/>
    <w:rsid w:val="006B2816"/>
    <w:rsid w:val="006B31D4"/>
    <w:rsid w:val="006B380F"/>
    <w:rsid w:val="006B4D0D"/>
    <w:rsid w:val="006B5985"/>
    <w:rsid w:val="006B7520"/>
    <w:rsid w:val="006C0944"/>
    <w:rsid w:val="006C0963"/>
    <w:rsid w:val="006C14EC"/>
    <w:rsid w:val="006C2BCD"/>
    <w:rsid w:val="006C41B1"/>
    <w:rsid w:val="006C54E9"/>
    <w:rsid w:val="006C693F"/>
    <w:rsid w:val="006D0273"/>
    <w:rsid w:val="006D1CE9"/>
    <w:rsid w:val="006D5DB4"/>
    <w:rsid w:val="006D72A8"/>
    <w:rsid w:val="006D740C"/>
    <w:rsid w:val="006E063A"/>
    <w:rsid w:val="006E1E9C"/>
    <w:rsid w:val="006E416C"/>
    <w:rsid w:val="006E4B07"/>
    <w:rsid w:val="006E4BD8"/>
    <w:rsid w:val="006E6970"/>
    <w:rsid w:val="006E7326"/>
    <w:rsid w:val="006F0AC0"/>
    <w:rsid w:val="006F0C6C"/>
    <w:rsid w:val="006F0D1B"/>
    <w:rsid w:val="006F3108"/>
    <w:rsid w:val="006F31EA"/>
    <w:rsid w:val="006F3DD5"/>
    <w:rsid w:val="006F48CC"/>
    <w:rsid w:val="006F4A4E"/>
    <w:rsid w:val="006F4AF7"/>
    <w:rsid w:val="006F5571"/>
    <w:rsid w:val="006F5FFB"/>
    <w:rsid w:val="006F630E"/>
    <w:rsid w:val="006F73C2"/>
    <w:rsid w:val="006F75D2"/>
    <w:rsid w:val="00704BBD"/>
    <w:rsid w:val="00706343"/>
    <w:rsid w:val="00707148"/>
    <w:rsid w:val="007104D5"/>
    <w:rsid w:val="00711504"/>
    <w:rsid w:val="00711BAF"/>
    <w:rsid w:val="007120C8"/>
    <w:rsid w:val="0071248B"/>
    <w:rsid w:val="00712A2A"/>
    <w:rsid w:val="00712C5D"/>
    <w:rsid w:val="00713CDF"/>
    <w:rsid w:val="00714690"/>
    <w:rsid w:val="007147F7"/>
    <w:rsid w:val="00714F89"/>
    <w:rsid w:val="00715A0D"/>
    <w:rsid w:val="00715FC6"/>
    <w:rsid w:val="00716391"/>
    <w:rsid w:val="00717745"/>
    <w:rsid w:val="00720200"/>
    <w:rsid w:val="0072267F"/>
    <w:rsid w:val="007226B2"/>
    <w:rsid w:val="007226E4"/>
    <w:rsid w:val="00722799"/>
    <w:rsid w:val="00723021"/>
    <w:rsid w:val="00723AEF"/>
    <w:rsid w:val="0072439D"/>
    <w:rsid w:val="00725147"/>
    <w:rsid w:val="00725B06"/>
    <w:rsid w:val="00725DCD"/>
    <w:rsid w:val="0072694A"/>
    <w:rsid w:val="00727AB8"/>
    <w:rsid w:val="007307B8"/>
    <w:rsid w:val="00731482"/>
    <w:rsid w:val="0073228C"/>
    <w:rsid w:val="007326B2"/>
    <w:rsid w:val="00732ABC"/>
    <w:rsid w:val="007338B2"/>
    <w:rsid w:val="00734367"/>
    <w:rsid w:val="00735046"/>
    <w:rsid w:val="007353B8"/>
    <w:rsid w:val="007372CB"/>
    <w:rsid w:val="0073741C"/>
    <w:rsid w:val="00740831"/>
    <w:rsid w:val="00741F4B"/>
    <w:rsid w:val="00743252"/>
    <w:rsid w:val="00744857"/>
    <w:rsid w:val="00744DF2"/>
    <w:rsid w:val="00745D62"/>
    <w:rsid w:val="0074678D"/>
    <w:rsid w:val="007511B2"/>
    <w:rsid w:val="007532BF"/>
    <w:rsid w:val="00753D5D"/>
    <w:rsid w:val="00756C07"/>
    <w:rsid w:val="0076025E"/>
    <w:rsid w:val="00760D48"/>
    <w:rsid w:val="00761F70"/>
    <w:rsid w:val="007621AE"/>
    <w:rsid w:val="00765087"/>
    <w:rsid w:val="0076530E"/>
    <w:rsid w:val="007664E9"/>
    <w:rsid w:val="00766EEA"/>
    <w:rsid w:val="00767867"/>
    <w:rsid w:val="00771700"/>
    <w:rsid w:val="00771F34"/>
    <w:rsid w:val="00772589"/>
    <w:rsid w:val="00773A01"/>
    <w:rsid w:val="00774673"/>
    <w:rsid w:val="00774E79"/>
    <w:rsid w:val="00776F36"/>
    <w:rsid w:val="00777B94"/>
    <w:rsid w:val="00780475"/>
    <w:rsid w:val="007804E7"/>
    <w:rsid w:val="0078084C"/>
    <w:rsid w:val="00783471"/>
    <w:rsid w:val="0078420D"/>
    <w:rsid w:val="00785BC5"/>
    <w:rsid w:val="007863FE"/>
    <w:rsid w:val="007872C2"/>
    <w:rsid w:val="00790BD1"/>
    <w:rsid w:val="00791351"/>
    <w:rsid w:val="00791657"/>
    <w:rsid w:val="00792C1B"/>
    <w:rsid w:val="007940F0"/>
    <w:rsid w:val="007948A6"/>
    <w:rsid w:val="00794AE4"/>
    <w:rsid w:val="00795250"/>
    <w:rsid w:val="00796458"/>
    <w:rsid w:val="00796B5F"/>
    <w:rsid w:val="007A057D"/>
    <w:rsid w:val="007A1105"/>
    <w:rsid w:val="007A1212"/>
    <w:rsid w:val="007A33D0"/>
    <w:rsid w:val="007A4AAE"/>
    <w:rsid w:val="007A5E3A"/>
    <w:rsid w:val="007A692B"/>
    <w:rsid w:val="007A70AF"/>
    <w:rsid w:val="007A7606"/>
    <w:rsid w:val="007A7785"/>
    <w:rsid w:val="007B04A5"/>
    <w:rsid w:val="007B0566"/>
    <w:rsid w:val="007B1455"/>
    <w:rsid w:val="007B1C36"/>
    <w:rsid w:val="007B3F0A"/>
    <w:rsid w:val="007B49F1"/>
    <w:rsid w:val="007B4CA0"/>
    <w:rsid w:val="007B5623"/>
    <w:rsid w:val="007B6BB1"/>
    <w:rsid w:val="007B75F2"/>
    <w:rsid w:val="007B7ADB"/>
    <w:rsid w:val="007C1087"/>
    <w:rsid w:val="007C18AB"/>
    <w:rsid w:val="007C575D"/>
    <w:rsid w:val="007C5970"/>
    <w:rsid w:val="007C6405"/>
    <w:rsid w:val="007D28C4"/>
    <w:rsid w:val="007D3415"/>
    <w:rsid w:val="007D3E38"/>
    <w:rsid w:val="007D3F39"/>
    <w:rsid w:val="007D480B"/>
    <w:rsid w:val="007D4907"/>
    <w:rsid w:val="007D4970"/>
    <w:rsid w:val="007D5F89"/>
    <w:rsid w:val="007D602C"/>
    <w:rsid w:val="007D642F"/>
    <w:rsid w:val="007D6878"/>
    <w:rsid w:val="007D6904"/>
    <w:rsid w:val="007D7ACF"/>
    <w:rsid w:val="007E0659"/>
    <w:rsid w:val="007E0827"/>
    <w:rsid w:val="007E0A57"/>
    <w:rsid w:val="007E0D7B"/>
    <w:rsid w:val="007E15C0"/>
    <w:rsid w:val="007E33B1"/>
    <w:rsid w:val="007E7CCC"/>
    <w:rsid w:val="007F13A4"/>
    <w:rsid w:val="007F186E"/>
    <w:rsid w:val="007F2268"/>
    <w:rsid w:val="007F4908"/>
    <w:rsid w:val="007F5079"/>
    <w:rsid w:val="007F5178"/>
    <w:rsid w:val="007F5487"/>
    <w:rsid w:val="007F66BE"/>
    <w:rsid w:val="007F70CF"/>
    <w:rsid w:val="007F7D84"/>
    <w:rsid w:val="008007F3"/>
    <w:rsid w:val="00800EDD"/>
    <w:rsid w:val="0080122D"/>
    <w:rsid w:val="00801508"/>
    <w:rsid w:val="00802439"/>
    <w:rsid w:val="00802532"/>
    <w:rsid w:val="008043FA"/>
    <w:rsid w:val="008049BD"/>
    <w:rsid w:val="00804CCC"/>
    <w:rsid w:val="0080690B"/>
    <w:rsid w:val="008103FB"/>
    <w:rsid w:val="00810E81"/>
    <w:rsid w:val="00813943"/>
    <w:rsid w:val="00813BF4"/>
    <w:rsid w:val="00814219"/>
    <w:rsid w:val="008143FB"/>
    <w:rsid w:val="00815037"/>
    <w:rsid w:val="0081563A"/>
    <w:rsid w:val="00815908"/>
    <w:rsid w:val="00816030"/>
    <w:rsid w:val="008161B1"/>
    <w:rsid w:val="008163FD"/>
    <w:rsid w:val="008169F5"/>
    <w:rsid w:val="00816C86"/>
    <w:rsid w:val="00817B30"/>
    <w:rsid w:val="00817CBB"/>
    <w:rsid w:val="008219AE"/>
    <w:rsid w:val="00821E38"/>
    <w:rsid w:val="00822BDC"/>
    <w:rsid w:val="0082389B"/>
    <w:rsid w:val="0082529F"/>
    <w:rsid w:val="00826B55"/>
    <w:rsid w:val="00827BEE"/>
    <w:rsid w:val="00827C75"/>
    <w:rsid w:val="00830EF0"/>
    <w:rsid w:val="00831A37"/>
    <w:rsid w:val="0083287F"/>
    <w:rsid w:val="00832A60"/>
    <w:rsid w:val="008343F7"/>
    <w:rsid w:val="00835191"/>
    <w:rsid w:val="00836F53"/>
    <w:rsid w:val="00840629"/>
    <w:rsid w:val="00840D66"/>
    <w:rsid w:val="00842C63"/>
    <w:rsid w:val="00842FEA"/>
    <w:rsid w:val="00843383"/>
    <w:rsid w:val="00844867"/>
    <w:rsid w:val="00846C1F"/>
    <w:rsid w:val="00847FA5"/>
    <w:rsid w:val="0085084B"/>
    <w:rsid w:val="00851DF9"/>
    <w:rsid w:val="00852684"/>
    <w:rsid w:val="00852D3F"/>
    <w:rsid w:val="00852F62"/>
    <w:rsid w:val="00853AE5"/>
    <w:rsid w:val="00854458"/>
    <w:rsid w:val="008550AB"/>
    <w:rsid w:val="00855261"/>
    <w:rsid w:val="008555A6"/>
    <w:rsid w:val="00855BC6"/>
    <w:rsid w:val="0085686A"/>
    <w:rsid w:val="0085695F"/>
    <w:rsid w:val="008605E8"/>
    <w:rsid w:val="008606A3"/>
    <w:rsid w:val="00866B3F"/>
    <w:rsid w:val="00867A13"/>
    <w:rsid w:val="00867D88"/>
    <w:rsid w:val="00870596"/>
    <w:rsid w:val="00870958"/>
    <w:rsid w:val="00870DE6"/>
    <w:rsid w:val="00871DC7"/>
    <w:rsid w:val="00872180"/>
    <w:rsid w:val="008722F9"/>
    <w:rsid w:val="008727BF"/>
    <w:rsid w:val="00872B2C"/>
    <w:rsid w:val="00873414"/>
    <w:rsid w:val="008736A8"/>
    <w:rsid w:val="008746EA"/>
    <w:rsid w:val="00874A8D"/>
    <w:rsid w:val="00874CD4"/>
    <w:rsid w:val="00875116"/>
    <w:rsid w:val="008754F4"/>
    <w:rsid w:val="0087558D"/>
    <w:rsid w:val="008760EF"/>
    <w:rsid w:val="00877369"/>
    <w:rsid w:val="00877C32"/>
    <w:rsid w:val="00877D53"/>
    <w:rsid w:val="0088102D"/>
    <w:rsid w:val="00882DAB"/>
    <w:rsid w:val="00882EF3"/>
    <w:rsid w:val="0088349E"/>
    <w:rsid w:val="008834AF"/>
    <w:rsid w:val="008848FF"/>
    <w:rsid w:val="008851F1"/>
    <w:rsid w:val="00887604"/>
    <w:rsid w:val="008907DB"/>
    <w:rsid w:val="0089088C"/>
    <w:rsid w:val="00890FCE"/>
    <w:rsid w:val="0089225B"/>
    <w:rsid w:val="00895A87"/>
    <w:rsid w:val="00895C2A"/>
    <w:rsid w:val="00895DF9"/>
    <w:rsid w:val="00897296"/>
    <w:rsid w:val="0089761F"/>
    <w:rsid w:val="00897910"/>
    <w:rsid w:val="008A0AB9"/>
    <w:rsid w:val="008A20AC"/>
    <w:rsid w:val="008A2793"/>
    <w:rsid w:val="008A719F"/>
    <w:rsid w:val="008B02BE"/>
    <w:rsid w:val="008B136F"/>
    <w:rsid w:val="008B47B3"/>
    <w:rsid w:val="008B4F45"/>
    <w:rsid w:val="008B57B4"/>
    <w:rsid w:val="008B6834"/>
    <w:rsid w:val="008C08C8"/>
    <w:rsid w:val="008C11F1"/>
    <w:rsid w:val="008C1C0B"/>
    <w:rsid w:val="008C22C5"/>
    <w:rsid w:val="008C3F41"/>
    <w:rsid w:val="008C4EBC"/>
    <w:rsid w:val="008C4F07"/>
    <w:rsid w:val="008C57D3"/>
    <w:rsid w:val="008C58D2"/>
    <w:rsid w:val="008C5B3B"/>
    <w:rsid w:val="008C5B62"/>
    <w:rsid w:val="008C5F98"/>
    <w:rsid w:val="008C6B0F"/>
    <w:rsid w:val="008C73AA"/>
    <w:rsid w:val="008D0157"/>
    <w:rsid w:val="008D05E2"/>
    <w:rsid w:val="008D3374"/>
    <w:rsid w:val="008D35AC"/>
    <w:rsid w:val="008D3B15"/>
    <w:rsid w:val="008D3DFF"/>
    <w:rsid w:val="008D4B46"/>
    <w:rsid w:val="008D7CBD"/>
    <w:rsid w:val="008E1521"/>
    <w:rsid w:val="008E2449"/>
    <w:rsid w:val="008E2D59"/>
    <w:rsid w:val="008E3989"/>
    <w:rsid w:val="008E7F8D"/>
    <w:rsid w:val="008F1F55"/>
    <w:rsid w:val="008F2FA9"/>
    <w:rsid w:val="008F31C1"/>
    <w:rsid w:val="008F5377"/>
    <w:rsid w:val="008F5DCB"/>
    <w:rsid w:val="008F618B"/>
    <w:rsid w:val="008F645B"/>
    <w:rsid w:val="008F66B4"/>
    <w:rsid w:val="008F6F17"/>
    <w:rsid w:val="008F7B93"/>
    <w:rsid w:val="0090060B"/>
    <w:rsid w:val="00901641"/>
    <w:rsid w:val="00902442"/>
    <w:rsid w:val="00902773"/>
    <w:rsid w:val="00902CB9"/>
    <w:rsid w:val="00902FDE"/>
    <w:rsid w:val="00903F91"/>
    <w:rsid w:val="00906082"/>
    <w:rsid w:val="00906108"/>
    <w:rsid w:val="009070E4"/>
    <w:rsid w:val="00907D50"/>
    <w:rsid w:val="00907E28"/>
    <w:rsid w:val="00910846"/>
    <w:rsid w:val="00910C6E"/>
    <w:rsid w:val="00911CC1"/>
    <w:rsid w:val="009121B2"/>
    <w:rsid w:val="00912A6D"/>
    <w:rsid w:val="00912C5A"/>
    <w:rsid w:val="00912E0F"/>
    <w:rsid w:val="009130C7"/>
    <w:rsid w:val="00913651"/>
    <w:rsid w:val="009147C7"/>
    <w:rsid w:val="00917382"/>
    <w:rsid w:val="00917840"/>
    <w:rsid w:val="00917DFE"/>
    <w:rsid w:val="00922992"/>
    <w:rsid w:val="0092312A"/>
    <w:rsid w:val="0092376F"/>
    <w:rsid w:val="00931160"/>
    <w:rsid w:val="0093149D"/>
    <w:rsid w:val="00934766"/>
    <w:rsid w:val="00934F23"/>
    <w:rsid w:val="0093657F"/>
    <w:rsid w:val="00936A49"/>
    <w:rsid w:val="00936E10"/>
    <w:rsid w:val="009378EB"/>
    <w:rsid w:val="00937E61"/>
    <w:rsid w:val="009422AF"/>
    <w:rsid w:val="009423BD"/>
    <w:rsid w:val="00942D22"/>
    <w:rsid w:val="00943060"/>
    <w:rsid w:val="009437FE"/>
    <w:rsid w:val="00943DC2"/>
    <w:rsid w:val="00943F75"/>
    <w:rsid w:val="00944934"/>
    <w:rsid w:val="00944C74"/>
    <w:rsid w:val="009461D9"/>
    <w:rsid w:val="00950192"/>
    <w:rsid w:val="00951B2C"/>
    <w:rsid w:val="00953E26"/>
    <w:rsid w:val="00954E96"/>
    <w:rsid w:val="00956618"/>
    <w:rsid w:val="00956D0F"/>
    <w:rsid w:val="00960622"/>
    <w:rsid w:val="00961141"/>
    <w:rsid w:val="0096283B"/>
    <w:rsid w:val="009629B9"/>
    <w:rsid w:val="00962E5E"/>
    <w:rsid w:val="00963B49"/>
    <w:rsid w:val="00963C79"/>
    <w:rsid w:val="00965FBE"/>
    <w:rsid w:val="00970429"/>
    <w:rsid w:val="00971A08"/>
    <w:rsid w:val="0097221B"/>
    <w:rsid w:val="00972F11"/>
    <w:rsid w:val="00973215"/>
    <w:rsid w:val="00973F53"/>
    <w:rsid w:val="009800CC"/>
    <w:rsid w:val="009811D4"/>
    <w:rsid w:val="00981CF9"/>
    <w:rsid w:val="00982838"/>
    <w:rsid w:val="00984B4F"/>
    <w:rsid w:val="00985DAB"/>
    <w:rsid w:val="00986120"/>
    <w:rsid w:val="0098745D"/>
    <w:rsid w:val="00987C24"/>
    <w:rsid w:val="009904F3"/>
    <w:rsid w:val="00990B72"/>
    <w:rsid w:val="00992BD5"/>
    <w:rsid w:val="00993E67"/>
    <w:rsid w:val="0099554C"/>
    <w:rsid w:val="00995C0C"/>
    <w:rsid w:val="00995D7C"/>
    <w:rsid w:val="00995FA1"/>
    <w:rsid w:val="009960FA"/>
    <w:rsid w:val="00997740"/>
    <w:rsid w:val="009A0438"/>
    <w:rsid w:val="009A0C3C"/>
    <w:rsid w:val="009A1726"/>
    <w:rsid w:val="009A36F0"/>
    <w:rsid w:val="009A3947"/>
    <w:rsid w:val="009A48D1"/>
    <w:rsid w:val="009A5E14"/>
    <w:rsid w:val="009B0091"/>
    <w:rsid w:val="009B1B8D"/>
    <w:rsid w:val="009B3159"/>
    <w:rsid w:val="009B35AC"/>
    <w:rsid w:val="009B41E8"/>
    <w:rsid w:val="009B4B5E"/>
    <w:rsid w:val="009B5599"/>
    <w:rsid w:val="009B68E9"/>
    <w:rsid w:val="009B6B76"/>
    <w:rsid w:val="009B6C1B"/>
    <w:rsid w:val="009B7C40"/>
    <w:rsid w:val="009C1137"/>
    <w:rsid w:val="009C1456"/>
    <w:rsid w:val="009C2138"/>
    <w:rsid w:val="009C5100"/>
    <w:rsid w:val="009C5CD4"/>
    <w:rsid w:val="009C5EC2"/>
    <w:rsid w:val="009C6508"/>
    <w:rsid w:val="009D1A07"/>
    <w:rsid w:val="009D1A46"/>
    <w:rsid w:val="009D2222"/>
    <w:rsid w:val="009D2D74"/>
    <w:rsid w:val="009D322E"/>
    <w:rsid w:val="009D3CE8"/>
    <w:rsid w:val="009D55A7"/>
    <w:rsid w:val="009D5B3D"/>
    <w:rsid w:val="009D65B3"/>
    <w:rsid w:val="009D6F58"/>
    <w:rsid w:val="009E041E"/>
    <w:rsid w:val="009E0ACA"/>
    <w:rsid w:val="009E0F46"/>
    <w:rsid w:val="009E29C6"/>
    <w:rsid w:val="009E3104"/>
    <w:rsid w:val="009E33DC"/>
    <w:rsid w:val="009E370A"/>
    <w:rsid w:val="009E40C6"/>
    <w:rsid w:val="009E5A8A"/>
    <w:rsid w:val="009E6E22"/>
    <w:rsid w:val="009E6FE1"/>
    <w:rsid w:val="009E74C4"/>
    <w:rsid w:val="009E7BE3"/>
    <w:rsid w:val="009F037B"/>
    <w:rsid w:val="009F1027"/>
    <w:rsid w:val="009F1900"/>
    <w:rsid w:val="009F2583"/>
    <w:rsid w:val="009F274A"/>
    <w:rsid w:val="009F3B8D"/>
    <w:rsid w:val="009F3D01"/>
    <w:rsid w:val="009F3D63"/>
    <w:rsid w:val="009F4876"/>
    <w:rsid w:val="009F5A0B"/>
    <w:rsid w:val="009F7134"/>
    <w:rsid w:val="009F73C3"/>
    <w:rsid w:val="009F789C"/>
    <w:rsid w:val="00A00453"/>
    <w:rsid w:val="00A00777"/>
    <w:rsid w:val="00A007E0"/>
    <w:rsid w:val="00A00FD8"/>
    <w:rsid w:val="00A01B4F"/>
    <w:rsid w:val="00A01C95"/>
    <w:rsid w:val="00A02393"/>
    <w:rsid w:val="00A02E99"/>
    <w:rsid w:val="00A030E9"/>
    <w:rsid w:val="00A046D2"/>
    <w:rsid w:val="00A057D5"/>
    <w:rsid w:val="00A068B5"/>
    <w:rsid w:val="00A06B76"/>
    <w:rsid w:val="00A06F4F"/>
    <w:rsid w:val="00A072A3"/>
    <w:rsid w:val="00A10209"/>
    <w:rsid w:val="00A114D2"/>
    <w:rsid w:val="00A13858"/>
    <w:rsid w:val="00A14564"/>
    <w:rsid w:val="00A15219"/>
    <w:rsid w:val="00A16363"/>
    <w:rsid w:val="00A16E06"/>
    <w:rsid w:val="00A1723B"/>
    <w:rsid w:val="00A17F5C"/>
    <w:rsid w:val="00A21A20"/>
    <w:rsid w:val="00A21D90"/>
    <w:rsid w:val="00A22575"/>
    <w:rsid w:val="00A23080"/>
    <w:rsid w:val="00A24A8C"/>
    <w:rsid w:val="00A24E2C"/>
    <w:rsid w:val="00A2503B"/>
    <w:rsid w:val="00A2527B"/>
    <w:rsid w:val="00A31CA8"/>
    <w:rsid w:val="00A32113"/>
    <w:rsid w:val="00A32A9A"/>
    <w:rsid w:val="00A354F1"/>
    <w:rsid w:val="00A409A5"/>
    <w:rsid w:val="00A410E7"/>
    <w:rsid w:val="00A4123F"/>
    <w:rsid w:val="00A41A42"/>
    <w:rsid w:val="00A428C0"/>
    <w:rsid w:val="00A44EF0"/>
    <w:rsid w:val="00A45CA2"/>
    <w:rsid w:val="00A45CEC"/>
    <w:rsid w:val="00A467DE"/>
    <w:rsid w:val="00A46B70"/>
    <w:rsid w:val="00A472E5"/>
    <w:rsid w:val="00A47E1A"/>
    <w:rsid w:val="00A47FCF"/>
    <w:rsid w:val="00A50606"/>
    <w:rsid w:val="00A50E0C"/>
    <w:rsid w:val="00A50F4A"/>
    <w:rsid w:val="00A52C15"/>
    <w:rsid w:val="00A53D5B"/>
    <w:rsid w:val="00A543BC"/>
    <w:rsid w:val="00A54FDE"/>
    <w:rsid w:val="00A55E8E"/>
    <w:rsid w:val="00A562F2"/>
    <w:rsid w:val="00A5651E"/>
    <w:rsid w:val="00A57F8E"/>
    <w:rsid w:val="00A60491"/>
    <w:rsid w:val="00A60EEE"/>
    <w:rsid w:val="00A624F7"/>
    <w:rsid w:val="00A6318B"/>
    <w:rsid w:val="00A633D2"/>
    <w:rsid w:val="00A64052"/>
    <w:rsid w:val="00A64E1F"/>
    <w:rsid w:val="00A651C9"/>
    <w:rsid w:val="00A65576"/>
    <w:rsid w:val="00A66C69"/>
    <w:rsid w:val="00A6712A"/>
    <w:rsid w:val="00A72F26"/>
    <w:rsid w:val="00A74DB4"/>
    <w:rsid w:val="00A75963"/>
    <w:rsid w:val="00A76F67"/>
    <w:rsid w:val="00A77D79"/>
    <w:rsid w:val="00A80325"/>
    <w:rsid w:val="00A80E88"/>
    <w:rsid w:val="00A81C09"/>
    <w:rsid w:val="00A83007"/>
    <w:rsid w:val="00A83014"/>
    <w:rsid w:val="00A839BB"/>
    <w:rsid w:val="00A84022"/>
    <w:rsid w:val="00A85D6A"/>
    <w:rsid w:val="00A864A7"/>
    <w:rsid w:val="00A86C80"/>
    <w:rsid w:val="00A87586"/>
    <w:rsid w:val="00A87908"/>
    <w:rsid w:val="00A87B96"/>
    <w:rsid w:val="00A910D2"/>
    <w:rsid w:val="00A914B5"/>
    <w:rsid w:val="00A93958"/>
    <w:rsid w:val="00A94B65"/>
    <w:rsid w:val="00A95FA8"/>
    <w:rsid w:val="00A96B3D"/>
    <w:rsid w:val="00A9707C"/>
    <w:rsid w:val="00A97382"/>
    <w:rsid w:val="00A97935"/>
    <w:rsid w:val="00A97A14"/>
    <w:rsid w:val="00AA0646"/>
    <w:rsid w:val="00AA0D70"/>
    <w:rsid w:val="00AA16D3"/>
    <w:rsid w:val="00AA516F"/>
    <w:rsid w:val="00AA5CA5"/>
    <w:rsid w:val="00AA66A1"/>
    <w:rsid w:val="00AA6C13"/>
    <w:rsid w:val="00AA7391"/>
    <w:rsid w:val="00AB0407"/>
    <w:rsid w:val="00AB0945"/>
    <w:rsid w:val="00AB0A52"/>
    <w:rsid w:val="00AB21D6"/>
    <w:rsid w:val="00AB28DD"/>
    <w:rsid w:val="00AB332E"/>
    <w:rsid w:val="00AB3356"/>
    <w:rsid w:val="00AB36FE"/>
    <w:rsid w:val="00AB45D9"/>
    <w:rsid w:val="00AB69BA"/>
    <w:rsid w:val="00AB7857"/>
    <w:rsid w:val="00AC0223"/>
    <w:rsid w:val="00AC04FC"/>
    <w:rsid w:val="00AC16B0"/>
    <w:rsid w:val="00AC2161"/>
    <w:rsid w:val="00AC23D5"/>
    <w:rsid w:val="00AC29AB"/>
    <w:rsid w:val="00AC3D2D"/>
    <w:rsid w:val="00AC4010"/>
    <w:rsid w:val="00AC4DB3"/>
    <w:rsid w:val="00AC4E6E"/>
    <w:rsid w:val="00AC50A5"/>
    <w:rsid w:val="00AC537C"/>
    <w:rsid w:val="00AC594F"/>
    <w:rsid w:val="00AC60C9"/>
    <w:rsid w:val="00AC62CA"/>
    <w:rsid w:val="00AD03EA"/>
    <w:rsid w:val="00AD0DD1"/>
    <w:rsid w:val="00AD2D3F"/>
    <w:rsid w:val="00AD38A5"/>
    <w:rsid w:val="00AD4046"/>
    <w:rsid w:val="00AD54D0"/>
    <w:rsid w:val="00AD592B"/>
    <w:rsid w:val="00AD611A"/>
    <w:rsid w:val="00AD616A"/>
    <w:rsid w:val="00AD6CD9"/>
    <w:rsid w:val="00AD75FA"/>
    <w:rsid w:val="00AD7E32"/>
    <w:rsid w:val="00AE0291"/>
    <w:rsid w:val="00AE1B78"/>
    <w:rsid w:val="00AE249A"/>
    <w:rsid w:val="00AE6425"/>
    <w:rsid w:val="00AE74B6"/>
    <w:rsid w:val="00AE786D"/>
    <w:rsid w:val="00AF0F95"/>
    <w:rsid w:val="00AF113E"/>
    <w:rsid w:val="00AF16B3"/>
    <w:rsid w:val="00AF21C7"/>
    <w:rsid w:val="00AF2FAE"/>
    <w:rsid w:val="00AF3021"/>
    <w:rsid w:val="00AF3BE7"/>
    <w:rsid w:val="00AF45C2"/>
    <w:rsid w:val="00AF4963"/>
    <w:rsid w:val="00AF5396"/>
    <w:rsid w:val="00AF5BB5"/>
    <w:rsid w:val="00AF5DB6"/>
    <w:rsid w:val="00AF5FBD"/>
    <w:rsid w:val="00B00B12"/>
    <w:rsid w:val="00B00CDB"/>
    <w:rsid w:val="00B029BA"/>
    <w:rsid w:val="00B04D71"/>
    <w:rsid w:val="00B0678F"/>
    <w:rsid w:val="00B06D4F"/>
    <w:rsid w:val="00B06E18"/>
    <w:rsid w:val="00B101DF"/>
    <w:rsid w:val="00B10945"/>
    <w:rsid w:val="00B10BD3"/>
    <w:rsid w:val="00B11F46"/>
    <w:rsid w:val="00B1289B"/>
    <w:rsid w:val="00B14C17"/>
    <w:rsid w:val="00B14E2C"/>
    <w:rsid w:val="00B1543F"/>
    <w:rsid w:val="00B15B71"/>
    <w:rsid w:val="00B162DF"/>
    <w:rsid w:val="00B166E0"/>
    <w:rsid w:val="00B16C24"/>
    <w:rsid w:val="00B176DA"/>
    <w:rsid w:val="00B17B14"/>
    <w:rsid w:val="00B17CD6"/>
    <w:rsid w:val="00B2016B"/>
    <w:rsid w:val="00B22065"/>
    <w:rsid w:val="00B234BA"/>
    <w:rsid w:val="00B25272"/>
    <w:rsid w:val="00B2608A"/>
    <w:rsid w:val="00B27A64"/>
    <w:rsid w:val="00B30AE4"/>
    <w:rsid w:val="00B32748"/>
    <w:rsid w:val="00B32ED1"/>
    <w:rsid w:val="00B3427D"/>
    <w:rsid w:val="00B351F5"/>
    <w:rsid w:val="00B357A6"/>
    <w:rsid w:val="00B4018E"/>
    <w:rsid w:val="00B404B6"/>
    <w:rsid w:val="00B40961"/>
    <w:rsid w:val="00B41417"/>
    <w:rsid w:val="00B415DB"/>
    <w:rsid w:val="00B434AD"/>
    <w:rsid w:val="00B43BD0"/>
    <w:rsid w:val="00B449C8"/>
    <w:rsid w:val="00B44ACE"/>
    <w:rsid w:val="00B44C5A"/>
    <w:rsid w:val="00B44DAA"/>
    <w:rsid w:val="00B45304"/>
    <w:rsid w:val="00B47E3A"/>
    <w:rsid w:val="00B50477"/>
    <w:rsid w:val="00B50DB6"/>
    <w:rsid w:val="00B51D66"/>
    <w:rsid w:val="00B52AB7"/>
    <w:rsid w:val="00B5339B"/>
    <w:rsid w:val="00B5340D"/>
    <w:rsid w:val="00B54F0F"/>
    <w:rsid w:val="00B55192"/>
    <w:rsid w:val="00B56493"/>
    <w:rsid w:val="00B571B5"/>
    <w:rsid w:val="00B57B50"/>
    <w:rsid w:val="00B60455"/>
    <w:rsid w:val="00B60D7C"/>
    <w:rsid w:val="00B611DC"/>
    <w:rsid w:val="00B616D2"/>
    <w:rsid w:val="00B61754"/>
    <w:rsid w:val="00B6234B"/>
    <w:rsid w:val="00B6429B"/>
    <w:rsid w:val="00B65735"/>
    <w:rsid w:val="00B65A41"/>
    <w:rsid w:val="00B67154"/>
    <w:rsid w:val="00B67223"/>
    <w:rsid w:val="00B67D78"/>
    <w:rsid w:val="00B67FE9"/>
    <w:rsid w:val="00B70F4E"/>
    <w:rsid w:val="00B71C2B"/>
    <w:rsid w:val="00B74B25"/>
    <w:rsid w:val="00B806FC"/>
    <w:rsid w:val="00B80B23"/>
    <w:rsid w:val="00B81EF2"/>
    <w:rsid w:val="00B824E2"/>
    <w:rsid w:val="00B83C4E"/>
    <w:rsid w:val="00B84496"/>
    <w:rsid w:val="00B84D7E"/>
    <w:rsid w:val="00B84E7B"/>
    <w:rsid w:val="00B84F5D"/>
    <w:rsid w:val="00B861FB"/>
    <w:rsid w:val="00B8637B"/>
    <w:rsid w:val="00B865A5"/>
    <w:rsid w:val="00B8662F"/>
    <w:rsid w:val="00B86BEB"/>
    <w:rsid w:val="00B87B41"/>
    <w:rsid w:val="00B90A82"/>
    <w:rsid w:val="00B90C88"/>
    <w:rsid w:val="00B91FE0"/>
    <w:rsid w:val="00B92990"/>
    <w:rsid w:val="00B92A41"/>
    <w:rsid w:val="00B94BD8"/>
    <w:rsid w:val="00BA0E1C"/>
    <w:rsid w:val="00BA26D8"/>
    <w:rsid w:val="00BA27BF"/>
    <w:rsid w:val="00BA4DC7"/>
    <w:rsid w:val="00BA5193"/>
    <w:rsid w:val="00BA6C95"/>
    <w:rsid w:val="00BA6E70"/>
    <w:rsid w:val="00BA737B"/>
    <w:rsid w:val="00BA7B7F"/>
    <w:rsid w:val="00BB133F"/>
    <w:rsid w:val="00BB16CA"/>
    <w:rsid w:val="00BB23FB"/>
    <w:rsid w:val="00BB47B4"/>
    <w:rsid w:val="00BB4F4D"/>
    <w:rsid w:val="00BB5303"/>
    <w:rsid w:val="00BB5CE8"/>
    <w:rsid w:val="00BB62F0"/>
    <w:rsid w:val="00BB718D"/>
    <w:rsid w:val="00BC081E"/>
    <w:rsid w:val="00BC0F5E"/>
    <w:rsid w:val="00BC3CDD"/>
    <w:rsid w:val="00BC40D5"/>
    <w:rsid w:val="00BC46AB"/>
    <w:rsid w:val="00BC56DF"/>
    <w:rsid w:val="00BC6682"/>
    <w:rsid w:val="00BC746D"/>
    <w:rsid w:val="00BC7E4D"/>
    <w:rsid w:val="00BD1354"/>
    <w:rsid w:val="00BD1C01"/>
    <w:rsid w:val="00BD3321"/>
    <w:rsid w:val="00BD4581"/>
    <w:rsid w:val="00BE106F"/>
    <w:rsid w:val="00BE1F35"/>
    <w:rsid w:val="00BE282E"/>
    <w:rsid w:val="00BE3859"/>
    <w:rsid w:val="00BE46BA"/>
    <w:rsid w:val="00BE5459"/>
    <w:rsid w:val="00BE76C4"/>
    <w:rsid w:val="00BE7DA1"/>
    <w:rsid w:val="00BE7E6D"/>
    <w:rsid w:val="00BF00AC"/>
    <w:rsid w:val="00BF205F"/>
    <w:rsid w:val="00BF43E5"/>
    <w:rsid w:val="00BF5B96"/>
    <w:rsid w:val="00BF68DE"/>
    <w:rsid w:val="00BF6AFC"/>
    <w:rsid w:val="00BF72D7"/>
    <w:rsid w:val="00C00F32"/>
    <w:rsid w:val="00C02093"/>
    <w:rsid w:val="00C0291C"/>
    <w:rsid w:val="00C02B4E"/>
    <w:rsid w:val="00C02BBD"/>
    <w:rsid w:val="00C02BC5"/>
    <w:rsid w:val="00C033F6"/>
    <w:rsid w:val="00C06DF8"/>
    <w:rsid w:val="00C07970"/>
    <w:rsid w:val="00C10579"/>
    <w:rsid w:val="00C11E7A"/>
    <w:rsid w:val="00C143C4"/>
    <w:rsid w:val="00C1448E"/>
    <w:rsid w:val="00C14D1B"/>
    <w:rsid w:val="00C14D56"/>
    <w:rsid w:val="00C154BE"/>
    <w:rsid w:val="00C16BEA"/>
    <w:rsid w:val="00C17088"/>
    <w:rsid w:val="00C171AA"/>
    <w:rsid w:val="00C200EA"/>
    <w:rsid w:val="00C2390F"/>
    <w:rsid w:val="00C25686"/>
    <w:rsid w:val="00C26A3D"/>
    <w:rsid w:val="00C27193"/>
    <w:rsid w:val="00C302C3"/>
    <w:rsid w:val="00C30301"/>
    <w:rsid w:val="00C3076D"/>
    <w:rsid w:val="00C320E9"/>
    <w:rsid w:val="00C34C3C"/>
    <w:rsid w:val="00C357EE"/>
    <w:rsid w:val="00C37094"/>
    <w:rsid w:val="00C37705"/>
    <w:rsid w:val="00C40919"/>
    <w:rsid w:val="00C42A68"/>
    <w:rsid w:val="00C44685"/>
    <w:rsid w:val="00C4542C"/>
    <w:rsid w:val="00C47692"/>
    <w:rsid w:val="00C47F0E"/>
    <w:rsid w:val="00C502A6"/>
    <w:rsid w:val="00C502C4"/>
    <w:rsid w:val="00C50AD8"/>
    <w:rsid w:val="00C50C24"/>
    <w:rsid w:val="00C515D4"/>
    <w:rsid w:val="00C51670"/>
    <w:rsid w:val="00C531D1"/>
    <w:rsid w:val="00C5405A"/>
    <w:rsid w:val="00C54846"/>
    <w:rsid w:val="00C5661C"/>
    <w:rsid w:val="00C60BE4"/>
    <w:rsid w:val="00C61E44"/>
    <w:rsid w:val="00C62149"/>
    <w:rsid w:val="00C623AD"/>
    <w:rsid w:val="00C63124"/>
    <w:rsid w:val="00C66C68"/>
    <w:rsid w:val="00C67927"/>
    <w:rsid w:val="00C7025D"/>
    <w:rsid w:val="00C71791"/>
    <w:rsid w:val="00C71890"/>
    <w:rsid w:val="00C72019"/>
    <w:rsid w:val="00C720AA"/>
    <w:rsid w:val="00C747B5"/>
    <w:rsid w:val="00C747D5"/>
    <w:rsid w:val="00C751EE"/>
    <w:rsid w:val="00C75D7C"/>
    <w:rsid w:val="00C762E3"/>
    <w:rsid w:val="00C763B2"/>
    <w:rsid w:val="00C76595"/>
    <w:rsid w:val="00C77EC4"/>
    <w:rsid w:val="00C80716"/>
    <w:rsid w:val="00C80AEF"/>
    <w:rsid w:val="00C81B34"/>
    <w:rsid w:val="00C837F2"/>
    <w:rsid w:val="00C83F88"/>
    <w:rsid w:val="00C8441C"/>
    <w:rsid w:val="00C846B9"/>
    <w:rsid w:val="00C849E9"/>
    <w:rsid w:val="00C854CE"/>
    <w:rsid w:val="00C86077"/>
    <w:rsid w:val="00C90D2B"/>
    <w:rsid w:val="00C9105A"/>
    <w:rsid w:val="00C943B4"/>
    <w:rsid w:val="00C9756D"/>
    <w:rsid w:val="00CA0EAD"/>
    <w:rsid w:val="00CA1A99"/>
    <w:rsid w:val="00CA26DB"/>
    <w:rsid w:val="00CA63BD"/>
    <w:rsid w:val="00CA77A2"/>
    <w:rsid w:val="00CA79CD"/>
    <w:rsid w:val="00CA7B23"/>
    <w:rsid w:val="00CB03EA"/>
    <w:rsid w:val="00CB1737"/>
    <w:rsid w:val="00CB191A"/>
    <w:rsid w:val="00CB2BBF"/>
    <w:rsid w:val="00CB33FA"/>
    <w:rsid w:val="00CB3964"/>
    <w:rsid w:val="00CB3B46"/>
    <w:rsid w:val="00CB3FEE"/>
    <w:rsid w:val="00CB442D"/>
    <w:rsid w:val="00CB6A28"/>
    <w:rsid w:val="00CB77DC"/>
    <w:rsid w:val="00CC041B"/>
    <w:rsid w:val="00CC0F08"/>
    <w:rsid w:val="00CC189D"/>
    <w:rsid w:val="00CC2F1F"/>
    <w:rsid w:val="00CC3463"/>
    <w:rsid w:val="00CD0336"/>
    <w:rsid w:val="00CD25B3"/>
    <w:rsid w:val="00CD5EAB"/>
    <w:rsid w:val="00CD62A9"/>
    <w:rsid w:val="00CD6570"/>
    <w:rsid w:val="00CD7C6F"/>
    <w:rsid w:val="00CD7E02"/>
    <w:rsid w:val="00CE0933"/>
    <w:rsid w:val="00CE0CEE"/>
    <w:rsid w:val="00CE1EE2"/>
    <w:rsid w:val="00CE22BE"/>
    <w:rsid w:val="00CE248D"/>
    <w:rsid w:val="00CE448B"/>
    <w:rsid w:val="00CE44A1"/>
    <w:rsid w:val="00CE6028"/>
    <w:rsid w:val="00CE6444"/>
    <w:rsid w:val="00CE79A1"/>
    <w:rsid w:val="00CF0CBB"/>
    <w:rsid w:val="00CF2684"/>
    <w:rsid w:val="00CF28AD"/>
    <w:rsid w:val="00CF3CD7"/>
    <w:rsid w:val="00CF3D0E"/>
    <w:rsid w:val="00CF52B7"/>
    <w:rsid w:val="00CF5834"/>
    <w:rsid w:val="00CF5AEA"/>
    <w:rsid w:val="00CF6A35"/>
    <w:rsid w:val="00CF7745"/>
    <w:rsid w:val="00CF7E6F"/>
    <w:rsid w:val="00D01D47"/>
    <w:rsid w:val="00D0210C"/>
    <w:rsid w:val="00D0340E"/>
    <w:rsid w:val="00D03B93"/>
    <w:rsid w:val="00D03FA6"/>
    <w:rsid w:val="00D04050"/>
    <w:rsid w:val="00D048A0"/>
    <w:rsid w:val="00D04D53"/>
    <w:rsid w:val="00D059F8"/>
    <w:rsid w:val="00D05FE9"/>
    <w:rsid w:val="00D0627D"/>
    <w:rsid w:val="00D064EA"/>
    <w:rsid w:val="00D0699E"/>
    <w:rsid w:val="00D06A54"/>
    <w:rsid w:val="00D06D1D"/>
    <w:rsid w:val="00D07DE7"/>
    <w:rsid w:val="00D1042A"/>
    <w:rsid w:val="00D10776"/>
    <w:rsid w:val="00D1121C"/>
    <w:rsid w:val="00D11B56"/>
    <w:rsid w:val="00D11E64"/>
    <w:rsid w:val="00D13D12"/>
    <w:rsid w:val="00D14854"/>
    <w:rsid w:val="00D14DAB"/>
    <w:rsid w:val="00D1549A"/>
    <w:rsid w:val="00D179C3"/>
    <w:rsid w:val="00D17E85"/>
    <w:rsid w:val="00D20131"/>
    <w:rsid w:val="00D21B4B"/>
    <w:rsid w:val="00D221BC"/>
    <w:rsid w:val="00D2263E"/>
    <w:rsid w:val="00D237D0"/>
    <w:rsid w:val="00D242BC"/>
    <w:rsid w:val="00D24694"/>
    <w:rsid w:val="00D25122"/>
    <w:rsid w:val="00D25885"/>
    <w:rsid w:val="00D26B16"/>
    <w:rsid w:val="00D26B2D"/>
    <w:rsid w:val="00D27E5C"/>
    <w:rsid w:val="00D27EC7"/>
    <w:rsid w:val="00D301F7"/>
    <w:rsid w:val="00D307CA"/>
    <w:rsid w:val="00D31343"/>
    <w:rsid w:val="00D314A6"/>
    <w:rsid w:val="00D3253A"/>
    <w:rsid w:val="00D32B8A"/>
    <w:rsid w:val="00D332E7"/>
    <w:rsid w:val="00D33F24"/>
    <w:rsid w:val="00D34A3B"/>
    <w:rsid w:val="00D3537D"/>
    <w:rsid w:val="00D35A7A"/>
    <w:rsid w:val="00D36545"/>
    <w:rsid w:val="00D3695D"/>
    <w:rsid w:val="00D40325"/>
    <w:rsid w:val="00D403AC"/>
    <w:rsid w:val="00D403F5"/>
    <w:rsid w:val="00D42A7A"/>
    <w:rsid w:val="00D4430B"/>
    <w:rsid w:val="00D44B0F"/>
    <w:rsid w:val="00D45087"/>
    <w:rsid w:val="00D4606E"/>
    <w:rsid w:val="00D47114"/>
    <w:rsid w:val="00D503B6"/>
    <w:rsid w:val="00D50E46"/>
    <w:rsid w:val="00D515F9"/>
    <w:rsid w:val="00D5231F"/>
    <w:rsid w:val="00D54474"/>
    <w:rsid w:val="00D54DF0"/>
    <w:rsid w:val="00D5640D"/>
    <w:rsid w:val="00D5659D"/>
    <w:rsid w:val="00D56AEF"/>
    <w:rsid w:val="00D60154"/>
    <w:rsid w:val="00D639C1"/>
    <w:rsid w:val="00D64012"/>
    <w:rsid w:val="00D64E13"/>
    <w:rsid w:val="00D653C5"/>
    <w:rsid w:val="00D66FA3"/>
    <w:rsid w:val="00D67D36"/>
    <w:rsid w:val="00D700AF"/>
    <w:rsid w:val="00D70D4F"/>
    <w:rsid w:val="00D71974"/>
    <w:rsid w:val="00D721CC"/>
    <w:rsid w:val="00D725F4"/>
    <w:rsid w:val="00D72956"/>
    <w:rsid w:val="00D74638"/>
    <w:rsid w:val="00D748F7"/>
    <w:rsid w:val="00D7678D"/>
    <w:rsid w:val="00D81E99"/>
    <w:rsid w:val="00D8276B"/>
    <w:rsid w:val="00D82782"/>
    <w:rsid w:val="00D82AAF"/>
    <w:rsid w:val="00D83237"/>
    <w:rsid w:val="00D83F9A"/>
    <w:rsid w:val="00D847BA"/>
    <w:rsid w:val="00D85A50"/>
    <w:rsid w:val="00D86ACF"/>
    <w:rsid w:val="00D90407"/>
    <w:rsid w:val="00D90D96"/>
    <w:rsid w:val="00D91BE1"/>
    <w:rsid w:val="00D92303"/>
    <w:rsid w:val="00D926F7"/>
    <w:rsid w:val="00D92A73"/>
    <w:rsid w:val="00D9314A"/>
    <w:rsid w:val="00D9320F"/>
    <w:rsid w:val="00D9388B"/>
    <w:rsid w:val="00D943E2"/>
    <w:rsid w:val="00D95467"/>
    <w:rsid w:val="00D9624C"/>
    <w:rsid w:val="00D96377"/>
    <w:rsid w:val="00D97A3A"/>
    <w:rsid w:val="00D97F80"/>
    <w:rsid w:val="00DA03C6"/>
    <w:rsid w:val="00DA178B"/>
    <w:rsid w:val="00DA2962"/>
    <w:rsid w:val="00DA449C"/>
    <w:rsid w:val="00DA5D44"/>
    <w:rsid w:val="00DA77F7"/>
    <w:rsid w:val="00DA7943"/>
    <w:rsid w:val="00DB12B2"/>
    <w:rsid w:val="00DB1746"/>
    <w:rsid w:val="00DB1F30"/>
    <w:rsid w:val="00DB3325"/>
    <w:rsid w:val="00DB4AF4"/>
    <w:rsid w:val="00DB5212"/>
    <w:rsid w:val="00DB5D21"/>
    <w:rsid w:val="00DB5FC3"/>
    <w:rsid w:val="00DB6821"/>
    <w:rsid w:val="00DB7AE2"/>
    <w:rsid w:val="00DB7BA2"/>
    <w:rsid w:val="00DB7F3F"/>
    <w:rsid w:val="00DC0A92"/>
    <w:rsid w:val="00DC1112"/>
    <w:rsid w:val="00DC2B0A"/>
    <w:rsid w:val="00DC358F"/>
    <w:rsid w:val="00DC4080"/>
    <w:rsid w:val="00DC439D"/>
    <w:rsid w:val="00DC47AF"/>
    <w:rsid w:val="00DD1AF6"/>
    <w:rsid w:val="00DD1BB8"/>
    <w:rsid w:val="00DD45F1"/>
    <w:rsid w:val="00DD5242"/>
    <w:rsid w:val="00DD5923"/>
    <w:rsid w:val="00DD65AB"/>
    <w:rsid w:val="00DE0461"/>
    <w:rsid w:val="00DE061F"/>
    <w:rsid w:val="00DE1028"/>
    <w:rsid w:val="00DE1DE0"/>
    <w:rsid w:val="00DE3469"/>
    <w:rsid w:val="00DE373B"/>
    <w:rsid w:val="00DE3F6A"/>
    <w:rsid w:val="00DE3F86"/>
    <w:rsid w:val="00DE696C"/>
    <w:rsid w:val="00DE6D29"/>
    <w:rsid w:val="00DE6D31"/>
    <w:rsid w:val="00DE714A"/>
    <w:rsid w:val="00DE78EF"/>
    <w:rsid w:val="00DE794F"/>
    <w:rsid w:val="00DE7FDA"/>
    <w:rsid w:val="00DF0083"/>
    <w:rsid w:val="00DF0253"/>
    <w:rsid w:val="00DF0601"/>
    <w:rsid w:val="00DF07D8"/>
    <w:rsid w:val="00DF0C57"/>
    <w:rsid w:val="00DF202E"/>
    <w:rsid w:val="00DF2EC2"/>
    <w:rsid w:val="00DF37B0"/>
    <w:rsid w:val="00DF4E1E"/>
    <w:rsid w:val="00DF52BC"/>
    <w:rsid w:val="00DF5F4F"/>
    <w:rsid w:val="00E00393"/>
    <w:rsid w:val="00E00F32"/>
    <w:rsid w:val="00E04130"/>
    <w:rsid w:val="00E04203"/>
    <w:rsid w:val="00E04E4B"/>
    <w:rsid w:val="00E05917"/>
    <w:rsid w:val="00E0721E"/>
    <w:rsid w:val="00E07BBB"/>
    <w:rsid w:val="00E07F3F"/>
    <w:rsid w:val="00E12E6E"/>
    <w:rsid w:val="00E1321E"/>
    <w:rsid w:val="00E134B7"/>
    <w:rsid w:val="00E148A2"/>
    <w:rsid w:val="00E15943"/>
    <w:rsid w:val="00E15BA6"/>
    <w:rsid w:val="00E15E9C"/>
    <w:rsid w:val="00E16290"/>
    <w:rsid w:val="00E167F3"/>
    <w:rsid w:val="00E16972"/>
    <w:rsid w:val="00E16E33"/>
    <w:rsid w:val="00E20361"/>
    <w:rsid w:val="00E20F87"/>
    <w:rsid w:val="00E211E4"/>
    <w:rsid w:val="00E21AF2"/>
    <w:rsid w:val="00E21BB9"/>
    <w:rsid w:val="00E2315C"/>
    <w:rsid w:val="00E25816"/>
    <w:rsid w:val="00E25EAC"/>
    <w:rsid w:val="00E269FB"/>
    <w:rsid w:val="00E271D3"/>
    <w:rsid w:val="00E27B0C"/>
    <w:rsid w:val="00E27C7E"/>
    <w:rsid w:val="00E27C92"/>
    <w:rsid w:val="00E31DF2"/>
    <w:rsid w:val="00E3271A"/>
    <w:rsid w:val="00E3312F"/>
    <w:rsid w:val="00E33EFF"/>
    <w:rsid w:val="00E36AC5"/>
    <w:rsid w:val="00E36AF3"/>
    <w:rsid w:val="00E37CA2"/>
    <w:rsid w:val="00E40493"/>
    <w:rsid w:val="00E4138E"/>
    <w:rsid w:val="00E418E7"/>
    <w:rsid w:val="00E42A6E"/>
    <w:rsid w:val="00E42DA5"/>
    <w:rsid w:val="00E4413A"/>
    <w:rsid w:val="00E45DB4"/>
    <w:rsid w:val="00E4707C"/>
    <w:rsid w:val="00E472A7"/>
    <w:rsid w:val="00E50B14"/>
    <w:rsid w:val="00E50BCC"/>
    <w:rsid w:val="00E51835"/>
    <w:rsid w:val="00E51EA7"/>
    <w:rsid w:val="00E521E5"/>
    <w:rsid w:val="00E52681"/>
    <w:rsid w:val="00E54488"/>
    <w:rsid w:val="00E54829"/>
    <w:rsid w:val="00E54944"/>
    <w:rsid w:val="00E54B8F"/>
    <w:rsid w:val="00E55258"/>
    <w:rsid w:val="00E55410"/>
    <w:rsid w:val="00E55561"/>
    <w:rsid w:val="00E5638B"/>
    <w:rsid w:val="00E56C44"/>
    <w:rsid w:val="00E57018"/>
    <w:rsid w:val="00E570E2"/>
    <w:rsid w:val="00E57528"/>
    <w:rsid w:val="00E57B25"/>
    <w:rsid w:val="00E60B5D"/>
    <w:rsid w:val="00E62092"/>
    <w:rsid w:val="00E62762"/>
    <w:rsid w:val="00E65A02"/>
    <w:rsid w:val="00E6601F"/>
    <w:rsid w:val="00E7022A"/>
    <w:rsid w:val="00E72DCC"/>
    <w:rsid w:val="00E7331B"/>
    <w:rsid w:val="00E73831"/>
    <w:rsid w:val="00E7498B"/>
    <w:rsid w:val="00E75950"/>
    <w:rsid w:val="00E77361"/>
    <w:rsid w:val="00E8015F"/>
    <w:rsid w:val="00E8070B"/>
    <w:rsid w:val="00E80E62"/>
    <w:rsid w:val="00E821C7"/>
    <w:rsid w:val="00E837C7"/>
    <w:rsid w:val="00E83D2F"/>
    <w:rsid w:val="00E850EC"/>
    <w:rsid w:val="00E85A0F"/>
    <w:rsid w:val="00E86A9D"/>
    <w:rsid w:val="00E87593"/>
    <w:rsid w:val="00E87F43"/>
    <w:rsid w:val="00E90569"/>
    <w:rsid w:val="00E91F76"/>
    <w:rsid w:val="00E96936"/>
    <w:rsid w:val="00E97080"/>
    <w:rsid w:val="00E9721A"/>
    <w:rsid w:val="00EA05E3"/>
    <w:rsid w:val="00EA2997"/>
    <w:rsid w:val="00EA32E5"/>
    <w:rsid w:val="00EA38C5"/>
    <w:rsid w:val="00EA6330"/>
    <w:rsid w:val="00EA729A"/>
    <w:rsid w:val="00EA742A"/>
    <w:rsid w:val="00EA7B04"/>
    <w:rsid w:val="00EB017B"/>
    <w:rsid w:val="00EB0EBE"/>
    <w:rsid w:val="00EB171F"/>
    <w:rsid w:val="00EB1DDE"/>
    <w:rsid w:val="00EB4441"/>
    <w:rsid w:val="00EB4528"/>
    <w:rsid w:val="00EB4670"/>
    <w:rsid w:val="00EB48F5"/>
    <w:rsid w:val="00EB4FC2"/>
    <w:rsid w:val="00EB5E45"/>
    <w:rsid w:val="00EB7BD4"/>
    <w:rsid w:val="00EC1386"/>
    <w:rsid w:val="00EC1705"/>
    <w:rsid w:val="00EC1C00"/>
    <w:rsid w:val="00EC212D"/>
    <w:rsid w:val="00EC22A4"/>
    <w:rsid w:val="00EC2864"/>
    <w:rsid w:val="00EC28E4"/>
    <w:rsid w:val="00EC346E"/>
    <w:rsid w:val="00EC383C"/>
    <w:rsid w:val="00EC4125"/>
    <w:rsid w:val="00EC53E6"/>
    <w:rsid w:val="00EC59C4"/>
    <w:rsid w:val="00EC6DEE"/>
    <w:rsid w:val="00ED0D5F"/>
    <w:rsid w:val="00ED0EFD"/>
    <w:rsid w:val="00ED47AB"/>
    <w:rsid w:val="00ED4A72"/>
    <w:rsid w:val="00ED67F3"/>
    <w:rsid w:val="00ED71E8"/>
    <w:rsid w:val="00EE005D"/>
    <w:rsid w:val="00EE034B"/>
    <w:rsid w:val="00EE1734"/>
    <w:rsid w:val="00EE20F5"/>
    <w:rsid w:val="00EE21E9"/>
    <w:rsid w:val="00EE238A"/>
    <w:rsid w:val="00EE30B9"/>
    <w:rsid w:val="00EE3B04"/>
    <w:rsid w:val="00EE5C75"/>
    <w:rsid w:val="00EE5D45"/>
    <w:rsid w:val="00EE7176"/>
    <w:rsid w:val="00EF060A"/>
    <w:rsid w:val="00EF1EA4"/>
    <w:rsid w:val="00EF26C5"/>
    <w:rsid w:val="00EF3341"/>
    <w:rsid w:val="00EF35A7"/>
    <w:rsid w:val="00EF44DF"/>
    <w:rsid w:val="00EF495B"/>
    <w:rsid w:val="00EF68B9"/>
    <w:rsid w:val="00EF7679"/>
    <w:rsid w:val="00EF7E28"/>
    <w:rsid w:val="00EF7E92"/>
    <w:rsid w:val="00F01471"/>
    <w:rsid w:val="00F01F47"/>
    <w:rsid w:val="00F02ADD"/>
    <w:rsid w:val="00F0349B"/>
    <w:rsid w:val="00F035A4"/>
    <w:rsid w:val="00F03BC9"/>
    <w:rsid w:val="00F04642"/>
    <w:rsid w:val="00F04827"/>
    <w:rsid w:val="00F06322"/>
    <w:rsid w:val="00F06D33"/>
    <w:rsid w:val="00F07685"/>
    <w:rsid w:val="00F07875"/>
    <w:rsid w:val="00F11265"/>
    <w:rsid w:val="00F14656"/>
    <w:rsid w:val="00F1502E"/>
    <w:rsid w:val="00F15E2B"/>
    <w:rsid w:val="00F17732"/>
    <w:rsid w:val="00F178ED"/>
    <w:rsid w:val="00F17BBB"/>
    <w:rsid w:val="00F17D0D"/>
    <w:rsid w:val="00F20804"/>
    <w:rsid w:val="00F20B39"/>
    <w:rsid w:val="00F212D6"/>
    <w:rsid w:val="00F214D1"/>
    <w:rsid w:val="00F22120"/>
    <w:rsid w:val="00F2255D"/>
    <w:rsid w:val="00F22A99"/>
    <w:rsid w:val="00F244C8"/>
    <w:rsid w:val="00F25EB5"/>
    <w:rsid w:val="00F266CA"/>
    <w:rsid w:val="00F2755C"/>
    <w:rsid w:val="00F2798A"/>
    <w:rsid w:val="00F27DE2"/>
    <w:rsid w:val="00F30219"/>
    <w:rsid w:val="00F313F4"/>
    <w:rsid w:val="00F34DB2"/>
    <w:rsid w:val="00F35134"/>
    <w:rsid w:val="00F36288"/>
    <w:rsid w:val="00F36E50"/>
    <w:rsid w:val="00F37764"/>
    <w:rsid w:val="00F40B7E"/>
    <w:rsid w:val="00F410F2"/>
    <w:rsid w:val="00F41792"/>
    <w:rsid w:val="00F41B4E"/>
    <w:rsid w:val="00F41CAB"/>
    <w:rsid w:val="00F41D06"/>
    <w:rsid w:val="00F42546"/>
    <w:rsid w:val="00F426DE"/>
    <w:rsid w:val="00F4346B"/>
    <w:rsid w:val="00F44405"/>
    <w:rsid w:val="00F505BB"/>
    <w:rsid w:val="00F50E63"/>
    <w:rsid w:val="00F50E8F"/>
    <w:rsid w:val="00F518AD"/>
    <w:rsid w:val="00F52EB3"/>
    <w:rsid w:val="00F52FEF"/>
    <w:rsid w:val="00F53741"/>
    <w:rsid w:val="00F54169"/>
    <w:rsid w:val="00F541B1"/>
    <w:rsid w:val="00F55EF0"/>
    <w:rsid w:val="00F56CA0"/>
    <w:rsid w:val="00F56D69"/>
    <w:rsid w:val="00F60BEC"/>
    <w:rsid w:val="00F615B5"/>
    <w:rsid w:val="00F61B78"/>
    <w:rsid w:val="00F63056"/>
    <w:rsid w:val="00F644F4"/>
    <w:rsid w:val="00F64E09"/>
    <w:rsid w:val="00F650FE"/>
    <w:rsid w:val="00F65752"/>
    <w:rsid w:val="00F678BA"/>
    <w:rsid w:val="00F67D01"/>
    <w:rsid w:val="00F70645"/>
    <w:rsid w:val="00F70BF0"/>
    <w:rsid w:val="00F71EC2"/>
    <w:rsid w:val="00F75B6E"/>
    <w:rsid w:val="00F75E92"/>
    <w:rsid w:val="00F760CF"/>
    <w:rsid w:val="00F767AF"/>
    <w:rsid w:val="00F775B9"/>
    <w:rsid w:val="00F77D4D"/>
    <w:rsid w:val="00F8129F"/>
    <w:rsid w:val="00F8185B"/>
    <w:rsid w:val="00F81E1D"/>
    <w:rsid w:val="00F848C1"/>
    <w:rsid w:val="00F8683F"/>
    <w:rsid w:val="00F873C3"/>
    <w:rsid w:val="00F90BFF"/>
    <w:rsid w:val="00F90DFA"/>
    <w:rsid w:val="00F910BB"/>
    <w:rsid w:val="00F91560"/>
    <w:rsid w:val="00F9194B"/>
    <w:rsid w:val="00F92E11"/>
    <w:rsid w:val="00F9437A"/>
    <w:rsid w:val="00F95017"/>
    <w:rsid w:val="00F95110"/>
    <w:rsid w:val="00F9578B"/>
    <w:rsid w:val="00F97D8A"/>
    <w:rsid w:val="00FA16C5"/>
    <w:rsid w:val="00FA1A58"/>
    <w:rsid w:val="00FA2A6F"/>
    <w:rsid w:val="00FA36AB"/>
    <w:rsid w:val="00FA4196"/>
    <w:rsid w:val="00FA4690"/>
    <w:rsid w:val="00FA47CE"/>
    <w:rsid w:val="00FA4960"/>
    <w:rsid w:val="00FA59CF"/>
    <w:rsid w:val="00FB004D"/>
    <w:rsid w:val="00FB0BB1"/>
    <w:rsid w:val="00FB1437"/>
    <w:rsid w:val="00FB2057"/>
    <w:rsid w:val="00FB2B17"/>
    <w:rsid w:val="00FB3926"/>
    <w:rsid w:val="00FB3B3E"/>
    <w:rsid w:val="00FB4009"/>
    <w:rsid w:val="00FB4A37"/>
    <w:rsid w:val="00FB50D8"/>
    <w:rsid w:val="00FB5C46"/>
    <w:rsid w:val="00FB65D6"/>
    <w:rsid w:val="00FB6D7B"/>
    <w:rsid w:val="00FB7026"/>
    <w:rsid w:val="00FB73F6"/>
    <w:rsid w:val="00FC0213"/>
    <w:rsid w:val="00FC0B1A"/>
    <w:rsid w:val="00FC154C"/>
    <w:rsid w:val="00FC1748"/>
    <w:rsid w:val="00FC220C"/>
    <w:rsid w:val="00FC43F1"/>
    <w:rsid w:val="00FC61C7"/>
    <w:rsid w:val="00FC6FC4"/>
    <w:rsid w:val="00FC7427"/>
    <w:rsid w:val="00FC775E"/>
    <w:rsid w:val="00FC7FF2"/>
    <w:rsid w:val="00FD046A"/>
    <w:rsid w:val="00FD0F95"/>
    <w:rsid w:val="00FD4013"/>
    <w:rsid w:val="00FD4923"/>
    <w:rsid w:val="00FD624E"/>
    <w:rsid w:val="00FD63A9"/>
    <w:rsid w:val="00FD75B1"/>
    <w:rsid w:val="00FD77A9"/>
    <w:rsid w:val="00FE0356"/>
    <w:rsid w:val="00FE1091"/>
    <w:rsid w:val="00FE1AF0"/>
    <w:rsid w:val="00FE5EDE"/>
    <w:rsid w:val="00FE62A5"/>
    <w:rsid w:val="00FE669E"/>
    <w:rsid w:val="00FE68E3"/>
    <w:rsid w:val="00FE7057"/>
    <w:rsid w:val="00FF10CA"/>
    <w:rsid w:val="00FF1506"/>
    <w:rsid w:val="00FF276F"/>
    <w:rsid w:val="00FF27B0"/>
    <w:rsid w:val="00FF2E35"/>
    <w:rsid w:val="00FF53DB"/>
    <w:rsid w:val="00FF5924"/>
    <w:rsid w:val="00FF74C9"/>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95380"/>
  <w15:docId w15:val="{695B3D4E-0AB0-4230-A633-137878FE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34AD"/>
    <w:rPr>
      <w:sz w:val="24"/>
      <w:szCs w:val="24"/>
    </w:rPr>
  </w:style>
  <w:style w:type="paragraph" w:styleId="Heading1">
    <w:name w:val="heading 1"/>
    <w:basedOn w:val="Normal"/>
    <w:next w:val="Normal"/>
    <w:link w:val="Heading1Char"/>
    <w:qFormat/>
    <w:rsid w:val="00936A4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6A49"/>
    <w:rPr>
      <w:rFonts w:ascii="Cambria" w:hAnsi="Cambria"/>
      <w:b/>
      <w:bCs/>
      <w:kern w:val="32"/>
      <w:sz w:val="32"/>
      <w:szCs w:val="32"/>
    </w:rPr>
  </w:style>
  <w:style w:type="paragraph" w:styleId="NoSpacing">
    <w:name w:val="No Spacing"/>
    <w:uiPriority w:val="1"/>
    <w:qFormat/>
    <w:rsid w:val="00936A49"/>
    <w:rPr>
      <w:rFonts w:ascii="Calibri" w:eastAsia="Calibri" w:hAnsi="Calibri"/>
      <w:sz w:val="22"/>
      <w:szCs w:val="22"/>
    </w:rPr>
  </w:style>
  <w:style w:type="paragraph" w:styleId="ListParagraph">
    <w:name w:val="List Paragraph"/>
    <w:basedOn w:val="Normal"/>
    <w:uiPriority w:val="34"/>
    <w:qFormat/>
    <w:rsid w:val="00936A49"/>
    <w:pPr>
      <w:ind w:left="720"/>
      <w:contextualSpacing/>
    </w:pPr>
  </w:style>
  <w:style w:type="paragraph" w:styleId="TOCHeading">
    <w:name w:val="TOC Heading"/>
    <w:basedOn w:val="Heading1"/>
    <w:next w:val="Normal"/>
    <w:uiPriority w:val="39"/>
    <w:semiHidden/>
    <w:unhideWhenUsed/>
    <w:qFormat/>
    <w:rsid w:val="00936A49"/>
    <w:pPr>
      <w:keepLines/>
      <w:spacing w:before="480" w:after="0" w:line="276" w:lineRule="auto"/>
      <w:outlineLvl w:val="9"/>
    </w:pPr>
    <w:rPr>
      <w:color w:val="365F91"/>
      <w:kern w:val="0"/>
      <w:sz w:val="28"/>
      <w:szCs w:val="28"/>
      <w:lang w:eastAsia="ja-JP"/>
    </w:rPr>
  </w:style>
  <w:style w:type="table" w:styleId="TableGrid">
    <w:name w:val="Table Grid"/>
    <w:basedOn w:val="TableNormal"/>
    <w:rsid w:val="00B20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12A2A"/>
    <w:rPr>
      <w:color w:val="0000FF" w:themeColor="hyperlink"/>
      <w:u w:val="single"/>
    </w:rPr>
  </w:style>
  <w:style w:type="paragraph" w:styleId="Header">
    <w:name w:val="header"/>
    <w:basedOn w:val="Normal"/>
    <w:link w:val="HeaderChar"/>
    <w:rsid w:val="0041375F"/>
    <w:pPr>
      <w:tabs>
        <w:tab w:val="center" w:pos="4680"/>
        <w:tab w:val="right" w:pos="9360"/>
      </w:tabs>
    </w:pPr>
  </w:style>
  <w:style w:type="character" w:customStyle="1" w:styleId="HeaderChar">
    <w:name w:val="Header Char"/>
    <w:basedOn w:val="DefaultParagraphFont"/>
    <w:link w:val="Header"/>
    <w:rsid w:val="0041375F"/>
    <w:rPr>
      <w:sz w:val="24"/>
      <w:szCs w:val="24"/>
    </w:rPr>
  </w:style>
  <w:style w:type="paragraph" w:styleId="Footer">
    <w:name w:val="footer"/>
    <w:basedOn w:val="Normal"/>
    <w:link w:val="FooterChar"/>
    <w:rsid w:val="0041375F"/>
    <w:pPr>
      <w:tabs>
        <w:tab w:val="center" w:pos="4680"/>
        <w:tab w:val="right" w:pos="9360"/>
      </w:tabs>
    </w:pPr>
  </w:style>
  <w:style w:type="character" w:customStyle="1" w:styleId="FooterChar">
    <w:name w:val="Footer Char"/>
    <w:basedOn w:val="DefaultParagraphFont"/>
    <w:link w:val="Footer"/>
    <w:rsid w:val="0041375F"/>
    <w:rPr>
      <w:sz w:val="24"/>
      <w:szCs w:val="24"/>
    </w:rPr>
  </w:style>
  <w:style w:type="paragraph" w:styleId="BodyText">
    <w:name w:val="Body Text"/>
    <w:basedOn w:val="Normal"/>
    <w:link w:val="BodyTextChar"/>
    <w:rsid w:val="00287E78"/>
    <w:rPr>
      <w:rFonts w:ascii="Arial" w:hAnsi="Arial" w:cs="Arial"/>
      <w:sz w:val="22"/>
      <w:szCs w:val="20"/>
    </w:rPr>
  </w:style>
  <w:style w:type="character" w:customStyle="1" w:styleId="BodyTextChar">
    <w:name w:val="Body Text Char"/>
    <w:basedOn w:val="DefaultParagraphFont"/>
    <w:link w:val="BodyText"/>
    <w:rsid w:val="00287E78"/>
    <w:rPr>
      <w:rFonts w:ascii="Arial" w:hAnsi="Arial" w:cs="Arial"/>
      <w:sz w:val="22"/>
    </w:rPr>
  </w:style>
  <w:style w:type="paragraph" w:styleId="Subtitle">
    <w:name w:val="Subtitle"/>
    <w:basedOn w:val="Normal"/>
    <w:link w:val="SubtitleChar"/>
    <w:qFormat/>
    <w:rsid w:val="00287E78"/>
    <w:pPr>
      <w:jc w:val="center"/>
    </w:pPr>
    <w:rPr>
      <w:b/>
      <w:sz w:val="28"/>
      <w:szCs w:val="20"/>
    </w:rPr>
  </w:style>
  <w:style w:type="character" w:customStyle="1" w:styleId="SubtitleChar">
    <w:name w:val="Subtitle Char"/>
    <w:basedOn w:val="DefaultParagraphFont"/>
    <w:link w:val="Subtitle"/>
    <w:rsid w:val="00287E78"/>
    <w:rPr>
      <w:b/>
      <w:sz w:val="28"/>
    </w:rPr>
  </w:style>
  <w:style w:type="paragraph" w:styleId="BalloonText">
    <w:name w:val="Balloon Text"/>
    <w:basedOn w:val="Normal"/>
    <w:link w:val="BalloonTextChar"/>
    <w:rsid w:val="00B91FE0"/>
    <w:rPr>
      <w:rFonts w:ascii="Tahoma" w:hAnsi="Tahoma" w:cs="Tahoma"/>
      <w:sz w:val="16"/>
      <w:szCs w:val="16"/>
    </w:rPr>
  </w:style>
  <w:style w:type="character" w:customStyle="1" w:styleId="BalloonTextChar">
    <w:name w:val="Balloon Text Char"/>
    <w:basedOn w:val="DefaultParagraphFont"/>
    <w:link w:val="BalloonText"/>
    <w:rsid w:val="00B91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mfrancis@cmh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1184</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Michigan Assn. of Community Mental Health Boards</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MACMHB</dc:creator>
  <cp:lastModifiedBy>Monique Francis</cp:lastModifiedBy>
  <cp:revision>5</cp:revision>
  <cp:lastPrinted>2017-12-18T23:06:00Z</cp:lastPrinted>
  <dcterms:created xsi:type="dcterms:W3CDTF">2018-12-10T19:32:00Z</dcterms:created>
  <dcterms:modified xsi:type="dcterms:W3CDTF">2018-12-12T21:29:00Z</dcterms:modified>
</cp:coreProperties>
</file>